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2931"/>
        <w:gridCol w:w="2931"/>
        <w:gridCol w:w="2927"/>
      </w:tblGrid>
      <w:tr w:rsidR="00EE0043" w:rsidRPr="00EE0043" w:rsidTr="00EE0043">
        <w:trPr>
          <w:trHeight w:val="317"/>
        </w:trPr>
        <w:tc>
          <w:tcPr>
            <w:tcW w:w="2931" w:type="dxa"/>
            <w:tcBorders>
              <w:top w:val="nil"/>
              <w:left w:val="nil"/>
              <w:bottom w:val="single" w:sz="4" w:space="0" w:color="660066"/>
              <w:right w:val="nil"/>
            </w:tcBorders>
            <w:vAlign w:val="center"/>
            <w:hideMark/>
          </w:tcPr>
          <w:p w:rsidR="00EE0043" w:rsidRPr="00EE0043" w:rsidRDefault="00EE0043" w:rsidP="00EE0043">
            <w:pPr>
              <w:tabs>
                <w:tab w:val="left" w:pos="567"/>
                <w:tab w:val="center" w:pos="994"/>
                <w:tab w:val="center" w:pos="3543"/>
                <w:tab w:val="right" w:pos="6520"/>
              </w:tabs>
              <w:spacing w:after="0" w:line="240" w:lineRule="exact"/>
              <w:rPr>
                <w:rFonts w:ascii="Times New Roman" w:eastAsia="Times New Roman" w:hAnsi="Times New Roman" w:cs="Times New Roman"/>
                <w:sz w:val="24"/>
                <w:szCs w:val="24"/>
                <w:lang w:eastAsia="tr-TR"/>
              </w:rPr>
            </w:pPr>
            <w:r w:rsidRPr="00EE0043">
              <w:rPr>
                <w:rFonts w:ascii="Arial" w:eastAsia="Times New Roman" w:hAnsi="Arial" w:cs="Arial"/>
                <w:sz w:val="16"/>
                <w:szCs w:val="16"/>
                <w:lang w:eastAsia="tr-TR"/>
              </w:rPr>
              <w:t>24 Kasım 2016 PERŞEMBE</w:t>
            </w:r>
          </w:p>
        </w:tc>
        <w:tc>
          <w:tcPr>
            <w:tcW w:w="2931" w:type="dxa"/>
            <w:tcBorders>
              <w:top w:val="nil"/>
              <w:left w:val="nil"/>
              <w:bottom w:val="single" w:sz="4" w:space="0" w:color="660066"/>
              <w:right w:val="nil"/>
            </w:tcBorders>
            <w:vAlign w:val="center"/>
            <w:hideMark/>
          </w:tcPr>
          <w:p w:rsidR="00EE0043" w:rsidRPr="00EE0043" w:rsidRDefault="00EE0043" w:rsidP="00EE0043">
            <w:pPr>
              <w:tabs>
                <w:tab w:val="left" w:pos="567"/>
                <w:tab w:val="center" w:pos="994"/>
                <w:tab w:val="center" w:pos="3543"/>
                <w:tab w:val="right" w:pos="6520"/>
              </w:tabs>
              <w:spacing w:after="0" w:line="240" w:lineRule="exact"/>
              <w:jc w:val="center"/>
              <w:rPr>
                <w:rFonts w:ascii="Times New Roman" w:eastAsia="Times New Roman" w:hAnsi="Times New Roman" w:cs="Times New Roman"/>
                <w:sz w:val="24"/>
                <w:szCs w:val="24"/>
                <w:lang w:eastAsia="tr-TR"/>
              </w:rPr>
            </w:pPr>
            <w:r w:rsidRPr="00EE0043">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E0043" w:rsidRPr="00EE0043" w:rsidRDefault="00EE0043" w:rsidP="00EE0043">
            <w:pPr>
              <w:spacing w:after="0" w:line="240" w:lineRule="auto"/>
              <w:jc w:val="right"/>
              <w:rPr>
                <w:rFonts w:ascii="Times New Roman" w:eastAsia="Times New Roman" w:hAnsi="Times New Roman" w:cs="Times New Roman"/>
                <w:sz w:val="24"/>
                <w:szCs w:val="24"/>
                <w:lang w:eastAsia="tr-TR"/>
              </w:rPr>
            </w:pPr>
            <w:proofErr w:type="gramStart"/>
            <w:r w:rsidRPr="00EE0043">
              <w:rPr>
                <w:rFonts w:ascii="Arial" w:eastAsia="Times New Roman" w:hAnsi="Arial" w:cs="Arial"/>
                <w:sz w:val="16"/>
                <w:szCs w:val="16"/>
                <w:lang w:eastAsia="tr-TR"/>
              </w:rPr>
              <w:t>Sayı : 29898</w:t>
            </w:r>
            <w:proofErr w:type="gramEnd"/>
          </w:p>
        </w:tc>
      </w:tr>
      <w:tr w:rsidR="00EE0043" w:rsidRPr="00EE0043" w:rsidTr="00EE0043">
        <w:trPr>
          <w:trHeight w:val="480"/>
        </w:trPr>
        <w:tc>
          <w:tcPr>
            <w:tcW w:w="8789" w:type="dxa"/>
            <w:gridSpan w:val="3"/>
            <w:vAlign w:val="center"/>
            <w:hideMark/>
          </w:tcPr>
          <w:p w:rsidR="00EE0043" w:rsidRPr="00EE0043" w:rsidRDefault="00EE0043" w:rsidP="00EE0043">
            <w:pPr>
              <w:spacing w:after="0" w:line="240" w:lineRule="auto"/>
              <w:jc w:val="center"/>
              <w:rPr>
                <w:rFonts w:ascii="Times New Roman" w:eastAsia="Times New Roman" w:hAnsi="Times New Roman" w:cs="Times New Roman"/>
                <w:sz w:val="24"/>
                <w:szCs w:val="24"/>
                <w:lang w:eastAsia="tr-TR"/>
              </w:rPr>
            </w:pPr>
            <w:r w:rsidRPr="00EE0043">
              <w:rPr>
                <w:rFonts w:ascii="Arial" w:eastAsia="Times New Roman" w:hAnsi="Arial" w:cs="Arial"/>
                <w:b/>
                <w:color w:val="000080"/>
                <w:sz w:val="18"/>
                <w:szCs w:val="18"/>
                <w:lang w:eastAsia="tr-TR"/>
              </w:rPr>
              <w:t>KANUN</w:t>
            </w:r>
          </w:p>
        </w:tc>
      </w:tr>
      <w:tr w:rsidR="00EE0043" w:rsidRPr="00EE0043" w:rsidTr="00EE0043">
        <w:trPr>
          <w:trHeight w:val="480"/>
        </w:trPr>
        <w:tc>
          <w:tcPr>
            <w:tcW w:w="8789" w:type="dxa"/>
            <w:gridSpan w:val="3"/>
            <w:vAlign w:val="center"/>
            <w:hideMark/>
          </w:tcPr>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KANUNU</w:t>
            </w:r>
          </w:p>
          <w:p w:rsidR="00EE0043" w:rsidRPr="00EE0043" w:rsidRDefault="00EE0043" w:rsidP="00EE0043">
            <w:pPr>
              <w:tabs>
                <w:tab w:val="right" w:pos="8460"/>
              </w:tabs>
              <w:spacing w:after="0" w:line="240" w:lineRule="exact"/>
              <w:ind w:firstLine="574"/>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sz w:val="18"/>
                <w:szCs w:val="18"/>
                <w:u w:val="single"/>
                <w:lang w:eastAsia="tr-TR"/>
              </w:rPr>
              <w:t>Kanun No. 6754</w:t>
            </w:r>
            <w:r w:rsidRPr="00EE0043">
              <w:rPr>
                <w:rFonts w:ascii="Times New Roman" w:eastAsia="Times New Roman" w:hAnsi="Times New Roman" w:cs="Times New Roman"/>
                <w:sz w:val="18"/>
                <w:szCs w:val="18"/>
                <w:lang w:eastAsia="tr-TR"/>
              </w:rPr>
              <w:tab/>
            </w:r>
            <w:r w:rsidRPr="00EE0043">
              <w:rPr>
                <w:rFonts w:ascii="Times New Roman" w:eastAsia="Times New Roman" w:hAnsi="Times New Roman" w:cs="Times New Roman"/>
                <w:b/>
                <w:bCs/>
                <w:sz w:val="18"/>
                <w:szCs w:val="18"/>
                <w:u w:val="single"/>
                <w:lang w:eastAsia="tr-TR"/>
              </w:rPr>
              <w:t>Kabul Tarihi: 3/11/2016</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BİRİNCİ BÖLÜM</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Genel Hükümler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Amaç ve kapsam</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1- </w:t>
            </w:r>
            <w:r w:rsidRPr="00EE0043">
              <w:rPr>
                <w:rFonts w:ascii="Times New Roman" w:eastAsia="Times New Roman" w:hAnsi="Times New Roman" w:cs="Times New Roman"/>
                <w:color w:val="000000"/>
                <w:sz w:val="18"/>
                <w:szCs w:val="18"/>
                <w:lang w:eastAsia="tr-TR"/>
              </w:rPr>
              <w:t>(1)</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Bu Kanunun amacı; bilirkişilerin nitelikleri, eğitimi, seçimi ve denetimine ilişkin usul ve esasların belirlenmesi ile bilirkişilik için etkin ve verimli bir kurumsal yapı oluşturulmasıdır.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Bu Kanun adli, idari ve askerî yargı alanında yürütülen her türlü bilirkişilik faaliyetini kapsar.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(3) Kanunlarda bilirkişilik hizmeti verebileceği öngörülen kurumlar ile yargı mercilerinin talebi üzerine bilimsel ve teknik görüş bildiren kamu kurum ve kuruluşları bu Kanunun kapsamı dışındadır.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Tanımlar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2-</w:t>
            </w:r>
            <w:r w:rsidRPr="00EE0043">
              <w:rPr>
                <w:rFonts w:ascii="Times New Roman" w:eastAsia="Times New Roman" w:hAnsi="Times New Roman" w:cs="Times New Roman"/>
                <w:color w:val="000000"/>
                <w:sz w:val="18"/>
                <w:szCs w:val="18"/>
                <w:lang w:eastAsia="tr-TR"/>
              </w:rPr>
              <w:t xml:space="preserve"> (1) Bu Kanunun uygulanmasında;</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Bakanlık: Adalet Bakanlığını,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Bilirkişi: Çözümü uzmanlığı, özel veya teknik bilgiyi gerektiren hâllerde oy ve görüşünü sözlü veya yazılı olarak vermesi için başvurulan gerçek veya özel hukuk tüzel kişisini,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c)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Bilirkişilik bölge kurullarını,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Daire Başkanlığı: Adalet Bakanlığı Hukuk İşleri Genel Müdürlüğü bünyesinde kurulan Bilirkişilik Daire Başkanlığını,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Danışma Kurulu: Bilirkişilik Danışma Kurulunu,</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Temel eğitim: Kanunlarda yer alan esaslar ve Bakanlık tarafından belirlenen ilkeler kapsamında bilirkişilik faaliyeti öncesinde verilen zorunlu eğitimi,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ifade</w:t>
            </w:r>
            <w:proofErr w:type="gramEnd"/>
            <w:r w:rsidRPr="00EE0043">
              <w:rPr>
                <w:rFonts w:ascii="Times New Roman" w:eastAsia="Times New Roman" w:hAnsi="Times New Roman" w:cs="Times New Roman"/>
                <w:color w:val="000000"/>
                <w:sz w:val="18"/>
                <w:szCs w:val="18"/>
                <w:lang w:eastAsia="tr-TR"/>
              </w:rPr>
              <w:t xml:space="preserve"> eder.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Temel ilkeler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 </w:t>
            </w:r>
            <w:r w:rsidRPr="00EE0043">
              <w:rPr>
                <w:rFonts w:ascii="Times New Roman" w:eastAsia="Times New Roman" w:hAnsi="Times New Roman" w:cs="Times New Roman"/>
                <w:color w:val="000000"/>
                <w:sz w:val="18"/>
                <w:szCs w:val="18"/>
                <w:lang w:eastAsia="tr-TR"/>
              </w:rPr>
              <w:t>(1) Bilirkişi, görevini dürüstlük kuralları çerçevesinde bağımsız, tarafsız ve objektif olarak yerine getirir.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Bilirkişi, raporunda çözümü uzmanlığı, özel veya teknik bilgiyi gerektiren hususlar dışında açıklama yapamaz; hukuki nitelendirme ve değerlendirmelerde bulunamaz.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Genel bilgi veya tecrübeyle ya da hâkimlik mesleğinin gerektirdiği hukuki bilgiyle çözümlenmesi mümkün olan konularda bilirkişiye başvurulamaz.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(4) Bilirkişi, kendisine tevdi olunan görevi bizzat yerine getirmekle yükümlü olup, görevinin icrasını kısmen yahut tamamen başka bir kimseye devredemez.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(5) Bilirkişi, görevi sebebiyle kendisine tevdi edilen bilgi ve belgelerin veya öğrendiği sırların gizliliğini sağlamakla yükümlüdür. Bu yükümlülük, bilirkişilik görevi sona erdikten sonra da devam eder.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(6) Çözümü uzmanlığı, özel veya teknik bilgiyi gerektiren sorun açıkça belirtilmeden ve inceleme yaptırılacak konunun kapsamı ile sınırları açıkça gösterilmeden bilirkişi görevlendirilemez.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Aynı konuda bir kez rapor alınması esastır; ancak rapordaki eksiklik veya belirsizliğin giderilmesi için ek rapor istenebilir.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(8) Ulusal Yargı Ağı Bilişim Sistemi ile bu Sisteme </w:t>
            </w:r>
            <w:proofErr w:type="gramStart"/>
            <w:r w:rsidRPr="00EE0043">
              <w:rPr>
                <w:rFonts w:ascii="Times New Roman" w:eastAsia="Times New Roman" w:hAnsi="Times New Roman" w:cs="Times New Roman"/>
                <w:color w:val="000000"/>
                <w:sz w:val="18"/>
                <w:szCs w:val="18"/>
                <w:lang w:eastAsia="tr-TR"/>
              </w:rPr>
              <w:t>entegre</w:t>
            </w:r>
            <w:proofErr w:type="gramEnd"/>
            <w:r w:rsidRPr="00EE0043">
              <w:rPr>
                <w:rFonts w:ascii="Times New Roman" w:eastAsia="Times New Roman" w:hAnsi="Times New Roman" w:cs="Times New Roman"/>
                <w:color w:val="000000"/>
                <w:sz w:val="18"/>
                <w:szCs w:val="18"/>
                <w:lang w:eastAsia="tr-TR"/>
              </w:rPr>
              <w:t xml:space="preserve"> bilişim sistemleri veya yazılımlar vasıtasıyla ulaşılabilen bilgiler veya çözülebilen sorunlar için bilirkişiye başvurulamaz.</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İKİNCİ BÖLÜM</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Danışma Kurulu, Bilirkişilik Daire Başkanlığı ve Bilirkişilik Bölge Kurulları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Danışma Kurulu</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w:t>
            </w:r>
            <w:r w:rsidRPr="00EE0043">
              <w:rPr>
                <w:rFonts w:ascii="Times New Roman" w:eastAsia="Times New Roman" w:hAnsi="Times New Roman" w:cs="Times New Roman"/>
                <w:color w:val="000000"/>
                <w:sz w:val="18"/>
                <w:szCs w:val="18"/>
                <w:lang w:eastAsia="tr-TR"/>
              </w:rPr>
              <w:t xml:space="preserve"> (1) Bu Kanunla verilen görevleri yerine getirmek üzere Bilirkişilik Danışma Kurulu kurulmuştur.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Danışma Kurulu aşağıdaki üyelerden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a) Adalet Bakanlığı Müsteşarı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Hâkimler ve Savcılar Yüksek Kurulu Genel Sekreteri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Adalet Bakanlığı Hukuk İşleri Genel Müdürü</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Adalet Bakanlığı Ceza İşleri Genel Müdürü</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d) Yargıtay Birinci Başkanlık Kurulu tarafından Yargıtay ceza ve hukuk dairelerinden seçilen birer üye olmak üzere toplam iki kişi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Danıştay Başkanlık Kurulu tarafından Danıştay idari dava daireleri ve vergi dava dairelerinden seçilen birer üye olmak üzere toplam iki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Yükseköğretim Kurulu tarafından üniversitelerin öğretim üyeleri arasından seçilen toplam üç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g) Hâkimler ve Savcılar Yüksek Kurulu Birinci Dairesi tarafından, istekleri bulunan, bölge adliye ve bölge idare mahkemelerinde görev yapan birer hâkim olmak üzere seçilen toplam iki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ğ) Hâkimler ve Savcılar Yüksek Kurulu Birinci Dairesi tarafından, istekleri bulunan ve birinci sınıf olan; adli yargı ilk derece hukuk ve ceza mahkemelerinde görev yapan birer hâkim, bir Cumhuriyet savcısı ve idari yargı ilk derece idare ve vergi mahkemelerinde görev yapan birer hâkim olmak üzere seçilen toplam beş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 Adalet Bakanlığı tarafından Adlî Tıp Kurumunda görev yapanlar arasından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ı) Bilim, Sanayi ve Teknoloji Bakanlığı tarafından Türkiye Bilimsel ve Teknolojik Araştırma Kurumunda görev yapanlar arasından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i) İçişleri Bakanlığı tarafından Jandarma Genel Komutanlığı Jandarma </w:t>
            </w:r>
            <w:proofErr w:type="spellStart"/>
            <w:r w:rsidRPr="00EE0043">
              <w:rPr>
                <w:rFonts w:ascii="Times New Roman" w:eastAsia="Times New Roman" w:hAnsi="Times New Roman" w:cs="Times New Roman"/>
                <w:color w:val="000000"/>
                <w:sz w:val="18"/>
                <w:szCs w:val="18"/>
                <w:lang w:eastAsia="tr-TR"/>
              </w:rPr>
              <w:t>Kriminal</w:t>
            </w:r>
            <w:proofErr w:type="spellEnd"/>
            <w:r w:rsidRPr="00EE0043">
              <w:rPr>
                <w:rFonts w:ascii="Times New Roman" w:eastAsia="Times New Roman" w:hAnsi="Times New Roman" w:cs="Times New Roman"/>
                <w:color w:val="000000"/>
                <w:sz w:val="18"/>
                <w:szCs w:val="18"/>
                <w:lang w:eastAsia="tr-TR"/>
              </w:rPr>
              <w:t xml:space="preserve"> Daire Başkanlığında ve Emniyet Genel Müdürlüğü </w:t>
            </w:r>
            <w:proofErr w:type="spellStart"/>
            <w:r w:rsidRPr="00EE0043">
              <w:rPr>
                <w:rFonts w:ascii="Times New Roman" w:eastAsia="Times New Roman" w:hAnsi="Times New Roman" w:cs="Times New Roman"/>
                <w:color w:val="000000"/>
                <w:sz w:val="18"/>
                <w:szCs w:val="18"/>
                <w:lang w:eastAsia="tr-TR"/>
              </w:rPr>
              <w:t>Kriminal</w:t>
            </w:r>
            <w:proofErr w:type="spellEnd"/>
            <w:r w:rsidRPr="00EE0043">
              <w:rPr>
                <w:rFonts w:ascii="Times New Roman" w:eastAsia="Times New Roman" w:hAnsi="Times New Roman" w:cs="Times New Roman"/>
                <w:color w:val="000000"/>
                <w:sz w:val="18"/>
                <w:szCs w:val="18"/>
                <w:lang w:eastAsia="tr-TR"/>
              </w:rPr>
              <w:t xml:space="preserve"> Daire Başkanlığında görev yapanlar arasından birer olmak üzere seçilen toplam iki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j) Türkiye Barolar Birliği Yönetim Kurulu tarafından avukatlar arasından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k) Türk Mühendis ve Mimar Odaları Birliği Yönetim Kurulu tarafından mühendis veya mimarlar arasından seçilen bir kişi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l) Türkiye Serbest Muhasebeci Mali Müşavirler ve Yeminli Mali Müşavirler Odaları Birliği Yönetim Kurulu tarafından serbest muhasebeci mali müşavir veya yeminli mali müşavirler arasından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 Türkiye Odalar ve Borsalar Birliği Yönetim Kurulu tarafından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n) Türkiye Esnaf ve Sanatkârları Konfederasyonu Yönetim Kurulu tarafından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o) Türk Tabipleri Birliği Yönetim Kurulu tarafından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Danışma Kurulunun Başkanı Adalet Bakanlığı Müsteşarıdır. Müsteşar gerekli gördüğünde yardımcılarından birini Kurula başkanlık etmek üzere görevlendirebilir. Başkan, Danışma Kurulunu temsil eder ve Kurul toplantılarının gündemini belirler.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İkinci fıkranın (a), (b), (c) ve (ç) bentlerinde yer alan üyeler dışındaki üyelerin görev süresi üç yıldır. Görev süresi dolan üyeler yeniden seçilebilir.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Danışma Kurulu üyeliğinin ölüm, emeklilik, istifa, atama ve benzeri nedenlerle boşalması hâlinde, boşalmayı takip eden on beş gün içinde yeni üyenin seçimi yapılır.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Danışma Kurulu toplantılarına, uzman kişiler ile kamu ya da özel kurum veya kuruluşların temsilcileri davet edilerek görüşleri alınabilir.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Danışma Kurulu, her takvim yılında iki defa toplanır. Başkan gerekli gördüğü hâllerde Danışma Kurulunu her zaman toplantıya çağırabilir.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Danışma Kurulunun sekretarya hizmetleri Daire Başkanlığı tarafından yerine getirilir.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Danışma Kurulunun görevleri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w:t>
            </w:r>
            <w:r w:rsidRPr="00EE0043">
              <w:rPr>
                <w:rFonts w:ascii="Times New Roman" w:eastAsia="Times New Roman" w:hAnsi="Times New Roman" w:cs="Times New Roman"/>
                <w:color w:val="000000"/>
                <w:sz w:val="18"/>
                <w:szCs w:val="18"/>
                <w:lang w:eastAsia="tr-TR"/>
              </w:rPr>
              <w:t xml:space="preserve"> (1) Danışma Kurulunun görevleri şunlardır: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Bilirkişilik hizmetlerinin yürütülmesinde yaşanan sorunlar hakkında çözüm önerilerinde bulunmak.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Daire Başkanlığının görev alanına giren konular hakkında önerilerde bulunmak.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Daire Başkanlığının ve bölge kurullarının yıllık faaliyetleri hakkında önerilerde bulunmak.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Kanunlarla verilen diğer görevleri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Daire Başkanlığı ve görevleri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6- </w:t>
            </w:r>
            <w:r w:rsidRPr="00EE0043">
              <w:rPr>
                <w:rFonts w:ascii="Times New Roman" w:eastAsia="Times New Roman" w:hAnsi="Times New Roman" w:cs="Times New Roman"/>
                <w:color w:val="000000"/>
                <w:sz w:val="18"/>
                <w:szCs w:val="18"/>
                <w:lang w:eastAsia="tr-TR"/>
              </w:rPr>
              <w:t>(1) Bilirkişilik hizmetlerinin etkin, düzenli ve verimli bir şekilde yürütülmesini sağlamak amacıyla bu Kanunla verilen görevleri yerine getirmek üzere Adalet Bakanlığı Hukuk İşleri Genel Müdürlüğü bünyesinde Bilirkişilik Daire Başkanlığı kurulur. Daire Başkanlığı, bir daire başkanı ile yeteri kadar tetkik hâkimi ve diğer personelden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Daire Başkanlığının görevleri şunlardır: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Bilirkişilik hizmetlerine ilişkin temel ve alt uzmanlık alanlarını tespit etmek.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Temel ve alt uzmanlık alanlarına göre bilirkişilerin sahip olması gereken nitelikleri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Bilirkişilerin, görevlerini yürütürken uymaları gereken etik ilkeleri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Temel ve alt uzmanlık alanlarına göre bilirkişilerin uyacağı rehber ilkeleri ve hazırlayacağı raporların standardını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Bilirkişilik temel eğitimine ilişkin usul ve esasları belirlemek, eğitim verecek eğitim ve öğretim kurumları ile diğer kurumların niteliklerini belirlemek ve bunlara izin vermek, bu kurum ve kuruluşları listelemek ve elektronik ortamda yayımlamak.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Alanlarındaki uzmanlıkları ve bilimsel yeterliliklerini dikkate alarak bilirkişilik temel eğitiminden veya listeye kaydolmaktan muaf tutulacaklara ilişkin usul ve esasları belirlemek, bu kişilerin listesini oluşturmak ve yayımlamak.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Bilirkişilerin denetimine ve performansına ilişkin usul ve esasları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 Bilirkişiliğe kabule ilişkin usul ve esasları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ğ) Bilirkişilik Asgari Ücret Tarifesini belirlemek ve her yıl güncellemek.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 Temel ve alt uzmanlık alanlarına göre bilirkişilerin aylık olarak bakacağı iş sayısını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ı) Bilirkişi olarak hizmet verecek özel hukuk tüzel kişilerinin ve bu tüzel kişilik bünyesinde bilirkişi olarak çalışacak kişilerin taşıması gereken nitelikleri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i) Bilirkişi olarak hizmet verecek özel hukuk tüzel kişilerinin temel ve alt uzmanlık alanları ile yetki çevrelerini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j) Bilirkişiliğe kabul şartları bakımından 10 uncu maddenin birinci fıkrasının (e) bendinde aranan asgari çalışma süresini, temel ve alt uzmanlık alanlarına göre artırmak.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k) Yıllık faaliyet raporunu ve izleyen yıl faaliyet planını hazırlamak.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l) Görev alanına giren konularda bilim komisyonları veya çalışma grupları oluşturmak.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 Danışma Kurulunun sekretarya hizmetini yürütmek.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n) Bilirkişilikle ilgili uygulamaları izlemek, sorunları tespit etmek ve bu sorunlara çözüm önerileri geliştirmek.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o) Bilirkişilik alanında her türlü istatistiki veriyi toplamak ve bu alana ilişkin planlamaları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ö) Bilirkişilik sicilini ve listesini tutmak.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p) Bilirkişilikle ilgili yayınlar ile bilimsel çalışmaları teşvik etmek ve desteklemek.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r) Bilirkişiliğe ilişkin ulusal ve uluslararası kongre, </w:t>
            </w:r>
            <w:proofErr w:type="gramStart"/>
            <w:r w:rsidRPr="00EE0043">
              <w:rPr>
                <w:rFonts w:ascii="Times New Roman" w:eastAsia="Times New Roman" w:hAnsi="Times New Roman" w:cs="Times New Roman"/>
                <w:color w:val="000000"/>
                <w:sz w:val="18"/>
                <w:szCs w:val="18"/>
                <w:lang w:eastAsia="tr-TR"/>
              </w:rPr>
              <w:t>sempozyum</w:t>
            </w:r>
            <w:proofErr w:type="gramEnd"/>
            <w:r w:rsidRPr="00EE0043">
              <w:rPr>
                <w:rFonts w:ascii="Times New Roman" w:eastAsia="Times New Roman" w:hAnsi="Times New Roman" w:cs="Times New Roman"/>
                <w:color w:val="000000"/>
                <w:sz w:val="18"/>
                <w:szCs w:val="18"/>
                <w:lang w:eastAsia="tr-TR"/>
              </w:rPr>
              <w:t xml:space="preserve"> ve panel gibi bilimsel organizasyonları düzenlemek veya desteklemek.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s) Görev alanıyla ilgili kamu ya da özel kurum veya kuruluşlarla iş birliği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ş) Bilirkişilik listelerinden çıkarılanlar ile bilirkişilik yapmaktan yasaklananların listesini tutmak ve yayımlamak.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t) Kanunlarla verilen diğer görevleri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Bilirkişilik bölge kurulları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7-</w:t>
            </w:r>
            <w:r w:rsidRPr="00EE0043">
              <w:rPr>
                <w:rFonts w:ascii="Times New Roman" w:eastAsia="Times New Roman" w:hAnsi="Times New Roman" w:cs="Times New Roman"/>
                <w:color w:val="000000"/>
                <w:sz w:val="18"/>
                <w:szCs w:val="18"/>
                <w:lang w:eastAsia="tr-TR"/>
              </w:rPr>
              <w:t xml:space="preserve"> (1) Her bölge adliye mahkemesinin kurulu bulunduğu yerde bir bilirkişilik bölge kurulu kurulur.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(2)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aşağıdaki üyelerden oluşur: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Hâkimler ve Savcılar Yüksek Kurulu Birinci Dairesi tarafından istekleri bulunan ve bölge kurulunun bulunduğu yer bölge adliye mahkemesi üyeleri arasından seçilen bir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Hâkimler ve Savcılar Yüksek Kurulu Birinci Dairesi tarafından bölge kurulunun bulunduğu il merkezi adli yargı ilk derece hukuk ve ceza mahkemelerinde görev yapan birer hâkim ve bir Cumhuriyet savcısı ile idari yargı ilk derece idare ve vergi mahkemelerinde görev yapan birer hâkim olmak üzere seçilen toplam beş kişi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(3) Bölge adliye mahkemesi üyeleri arasından Hâkimler ve Savcılar Yüksek Kurulu tarafından seçilen üye, bölge kurulunun başkanıdır. Başkanın yokluğunda en kıdemli üye başkana </w:t>
            </w:r>
            <w:proofErr w:type="gramStart"/>
            <w:r w:rsidRPr="00EE0043">
              <w:rPr>
                <w:rFonts w:ascii="Times New Roman" w:eastAsia="Times New Roman" w:hAnsi="Times New Roman" w:cs="Times New Roman"/>
                <w:color w:val="000000"/>
                <w:sz w:val="18"/>
                <w:szCs w:val="18"/>
                <w:lang w:eastAsia="tr-TR"/>
              </w:rPr>
              <w:t>vekalet</w:t>
            </w:r>
            <w:proofErr w:type="gramEnd"/>
            <w:r w:rsidRPr="00EE0043">
              <w:rPr>
                <w:rFonts w:ascii="Times New Roman" w:eastAsia="Times New Roman" w:hAnsi="Times New Roman" w:cs="Times New Roman"/>
                <w:color w:val="000000"/>
                <w:sz w:val="18"/>
                <w:szCs w:val="18"/>
                <w:lang w:eastAsia="tr-TR"/>
              </w:rPr>
              <w:t xml:space="preserve"> eder.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Bölge kurulunun sekretarya hizmetlerini yerine getirmek üzere bölge adliye mahkemesinde bir yazı işleri müdürlüğü kurulur. Bu müdürlükte bölge adliye mahkemesi adalet komisyonu tarafından görevlendirilen bir müdür ile yeteri kadar memur bulunur.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ayda bir toplanır. Bölge kurulunun başkanı, bölge kurulunu her zaman toplantıya çağırabilir. Bölge kurulu üye tamsayısının salt çoğunluğu ile toplanır ve üye tamsayısının salt çoğunluğu ile karar alır.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Bölge kurullarının denetimi, adalet müfettişlerince yapılır.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bölge kurullarının görevleri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8-</w:t>
            </w:r>
            <w:r w:rsidRPr="00EE0043">
              <w:rPr>
                <w:rFonts w:ascii="Times New Roman" w:eastAsia="Times New Roman" w:hAnsi="Times New Roman" w:cs="Times New Roman"/>
                <w:color w:val="000000"/>
                <w:sz w:val="18"/>
                <w:szCs w:val="18"/>
                <w:lang w:eastAsia="tr-TR"/>
              </w:rPr>
              <w:t xml:space="preserve"> (1) Bölge kurullarının görevleri şunlardır: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Bilirkişilik hizmetlerinin ilgili mevzuata uygun olarak yerine getirilmesini sağlamak.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Bilirkişiliğe kabule ve bilirkişilerin sicile ve listeye kaydedilmesine karar vermek.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Sicile kayıtlı bilirkişilerin temel ve alt uzmanlık alanlarına göre bilirkişilik listelerini oluşturmak.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Bilirkişilerin sicil ve listeden çıkarılmasına karar vermek.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İlgili mevzuat çerçevesinde bilirkişilerin denetimini yapmak ve performansını ölçmek.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e) Özel hukuk tüzel kişilerinin bilirkişilik faaliyetinde bulunmalarına izin vermek, izinlerini iptal etmek, bilirkişiliğe ilişkin faaliyet ve raporlarını denetlemek.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Kanunlarla verilen diğer görevleri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bölge kurulu başkanının görevleri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9- </w:t>
            </w:r>
            <w:r w:rsidRPr="00EE0043">
              <w:rPr>
                <w:rFonts w:ascii="Times New Roman" w:eastAsia="Times New Roman" w:hAnsi="Times New Roman" w:cs="Times New Roman"/>
                <w:color w:val="000000"/>
                <w:sz w:val="18"/>
                <w:szCs w:val="18"/>
                <w:lang w:eastAsia="tr-TR"/>
              </w:rPr>
              <w:t>(1) Bölge kurulu başkanının görevleri şunlardır: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Bölge kurulunun uyumlu, verimli ve düzenli çalışmasını sağlamak.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b)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kararlarını uygulamak.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c)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toplantılarının gündemini belirlemek ve toplantılara başkanlık etmek; Kurul üyelerinden en az ikisinin imzası ile verilecek önerileri gündeme almak.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Bilirkişiliğe kabul edilenlerin sicil ve listeye kayıt işlemlerini yürütmek.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Sicil ve listeden çıkarılmasına karar verilen bilirkişilerle ilgili işlemleri yürütmek.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Bilirkişilik temel ilkeleri ile etik ilkeleri ihlal ettiği iddia edilen bilirkişiler hakkında başvuru üzerine veya resen gerekli inceleme ve araştırmayı yapmak veya yaptırmak.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Bilirkişilere veya bilirkişilik için başvuru yapanlara ilişkin ihtiyaç duyulan bilgi ve belgeleri ilgili kurum veya kuruluşlardan istemek, gerektiğinde ilgilileri davet etmek ve dinlemek.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g)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yazı işleri müdürlüğü personelini denetlemek.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ğ) Bölge kurulunun diğer kurum ve kuruluşlarla iş birliği hâlinde çalışmasını sağlamak.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h) Bilirkişi raporlarını belirlenen esaslar dâhilinde arşivlemek.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ı) Yıllık faaliyet raporu hazırlayarak Bakanlığa sunmak.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i) Kanunlarla verilen diğer görevleri yapmak.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(2)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başkanı münhasıran bu Kanunda belirtilen görevleri yerine getirir; bölge kurulu başkanına başka bir görev verilemez.</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ÜÇÜNCÜ BÖLÜM</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Bilirkişiliğe Kabul, Bilirkişilik Sicili ve Bilirkişilik Listesi</w:t>
            </w:r>
          </w:p>
          <w:p w:rsidR="00EE0043" w:rsidRPr="00EE0043" w:rsidRDefault="00EE0043" w:rsidP="00EE0043">
            <w:pPr>
              <w:spacing w:after="0" w:line="240" w:lineRule="exact"/>
              <w:ind w:firstLine="567"/>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Bilirkişiliğe kabul şartları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10-</w:t>
            </w:r>
            <w:r w:rsidRPr="00EE0043">
              <w:rPr>
                <w:rFonts w:ascii="Times New Roman" w:eastAsia="Times New Roman" w:hAnsi="Times New Roman" w:cs="Times New Roman"/>
                <w:color w:val="000000"/>
                <w:sz w:val="18"/>
                <w:szCs w:val="18"/>
                <w:lang w:eastAsia="tr-TR"/>
              </w:rPr>
              <w:t xml:space="preserve"> (1) Bilirkişilik faaliyetinde bulunacak gerçek kişilerde aşağıdaki şartlar aranır: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a) 26/9/2004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roofErr w:type="gramEnd"/>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Daha önce kendi isteği dışında bilirkişilik sicilinden çıkarılmamış olmak.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Disiplin yönünden meslekten veya memuriyetten çıkarılmamış ya da sanat icrasından veya mesleki faaliyetten geçici ya da sürekli olarak yasaklanmamış olmak.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Başka bir bölge kurulunun listesine kayıtlı olmamak.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Bilirkişilik temel eğitimini tamamlamak.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Bilirkişilik yapacağı uzmanlık alanında en az beş yıl fiilen çalışmış olmak ya da daha fazla çalışma süresi belirlenmiş ise bu süre kadar fiilen çalışmış olmak.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Meslek mensubu olarak görev yapabilmek için mevzuat tarafından aranan şartları haiz olmak ve mesleğini yapabilmek için gerekli olan uzmanlık alanını gösteren diploma, mesleki yeterlilik belgesi, uzmanlık belgesi veya benzeri belgeye sahip olmak.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 Bilirkişilik temel ve alt uzmanlık alanlarına göre belirlenen yeterlilik koşullarını taşımak.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Özel hukuk tüzel kişilerinin bünyesinde bilirkişi olarak çalışacak kişiler bakımından da birinci fıkradaki şartlar aranır ve düzenlenen raporlarda bu kişilerin adı ve soyadı ile imzası bulunur.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Daha önce yaptığı başvurusu mesleki olarak yeterli nitelikte bulunmadığı gerekçesiyle reddedilenler, bir yıl geçmedikçe yeniden bilirkişilik yapmak için başvuruda bulunamazlar.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Hukuk öğrenimi görmüş kişiler, hukuk alanı dışında ayrı bir uzmanlığa sahip olduğunu ve birinci fıkradaki şartları taşıdığını belgelendirmediği takdirde, bilirkişilik siciline ve listesine kaydedilemez.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Bilirkişiliğe başvuru, seçilme usulü ve sicile kayıt</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11-</w:t>
            </w:r>
            <w:r w:rsidRPr="00EE0043">
              <w:rPr>
                <w:rFonts w:ascii="Times New Roman" w:eastAsia="Times New Roman" w:hAnsi="Times New Roman" w:cs="Times New Roman"/>
                <w:color w:val="000000"/>
                <w:sz w:val="18"/>
                <w:szCs w:val="18"/>
                <w:lang w:eastAsia="tr-TR"/>
              </w:rPr>
              <w:t xml:space="preserve"> (1) Bilirkişiliğe başvuru, ilgilinin yerleşim yerinin veya mesleki faaliyetlerini yürüttüğü yerin bağlı olduğu bölge kuruluna ya da adli veya idari yargı ilk derece mahkemesi adalet komisyonuna ilgili belgeler eklenmek suretiyle yazılı olarak yapılır. Adalet komisyonlarına yapılan başvurular, bölge kuruluna gönderilir.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Başvuru dilekçesine eklenmesi zorunlu belgelerin eksik olması hâlinde, başvuru sahibine belgeleri tamamlaması için on beş gün süre verilir. Eksik belgelerin tamamlanması hâlinde bölge kurulu tarafından başvuru hakkında karar verilir.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(3)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karar verirken sicile kayıt bakımından öncelikle başvuranın 10 uncu maddedeki şartları taşıyıp taşımadığını değerlendirir ve şartları taşıyanlar arasından başvuranın mesleki tecrübesini, katıldığı meslek içi eğitimleri veya uzmanlığı gösteren belgeleri dikkate alarak en liyakatli olanları seçer.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Bilirkişiliğe kabul edilenler, sicile üç yıl için kaydedilir.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sicilinin ve listesinin tutulması ile bilirkişinin görevlendirilmesi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12-</w:t>
            </w:r>
            <w:r w:rsidRPr="00EE0043">
              <w:rPr>
                <w:rFonts w:ascii="Times New Roman" w:eastAsia="Times New Roman" w:hAnsi="Times New Roman" w:cs="Times New Roman"/>
                <w:color w:val="000000"/>
                <w:sz w:val="18"/>
                <w:szCs w:val="18"/>
                <w:lang w:eastAsia="tr-TR"/>
              </w:rPr>
              <w:t xml:space="preserve"> (1) Bilirkişilik sicilinde aşağıdaki hususlar ile gerekli görülen diğer bilgiler yer alır: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Bilirkişinin adı ve soyadı ile iletişim bilgileri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Türkiye Cumhuriyeti kimlik numarası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Yerleşim yeri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Mesleği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Temel ve alt uzmanlık alanları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e) Çalıştığı kurum veya kuruluşun adı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Bilirkişilik temel eğitim tarihi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 Hazırlanan rapor sayısı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(2) Bilirkişilik sicili, bölge kurulları ile hâkim ve Cumhuriyet savcılarının erişimine açılır.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Bilirkişilik siciline kayıtlı kişilerin ad ve soyadları, temel ve alt uzmanlık alanları ve meslekleri gösterilmek suretiyle bölge kurulu bilirkişi listesi oluşturulur. Bu listeler alenidir.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Bilirkişiler, sicile kaydolmak şartıyla yemin ederek göreve başlar.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(5) Adli, idari ve askerî yargıda görev alacak bilirkişiler, bölge adliye mahkemelerinin yargı çevreleri esas alınmak suretiyle bilirkişilik bölge kurulları tarafından hazırlanan listelerden görevlendirilir. Ancak kendi bölge kurulu bilirkişi listesinde ilgili uzmanlık alanında bilirkişi olmasına rağmen diğer bir bölgedeki bilirkişinin, görevlendirme yapılan yere daha yakın bir mesafede bulunması durumunda, bu listeden de görevlendirme yapılabilir.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Bölge kurulunun hazırladığı listede bilgisine başvurulacak uzmanlık dalında bilirkişi bulunmaması hâlinde, diğer bölge kurulları bilirkişilik listelerinden, burada da bulunmaması hâlinde, 10 uncu maddenin (ç), (d) ve (e) bentleri hariç birinci fıkrasında yer</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alan şartları taşımak kaydıyla listelerin dışından bilirkişi görevlendirilebilir. Listelerin dışından görevlendirilen bilirkişiler, bölge kuruluna bildirilir.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Yüksek mahkemelerin ilk derece mahkemesi olarak baktıkları işlerde, tüm bölge kurulları bilirkişilik listelerinde kayıtlı bilirkişiler arasından görevlendirme yapılabilir.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Bilirkişilik sicilinden ve listesinden çıkarılma</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13-</w:t>
            </w:r>
            <w:r w:rsidRPr="00EE0043">
              <w:rPr>
                <w:rFonts w:ascii="Times New Roman" w:eastAsia="Times New Roman" w:hAnsi="Times New Roman" w:cs="Times New Roman"/>
                <w:color w:val="000000"/>
                <w:sz w:val="18"/>
                <w:szCs w:val="18"/>
                <w:lang w:eastAsia="tr-TR"/>
              </w:rPr>
              <w:t xml:space="preserve"> (1) Bilirkişiler, aşağıdaki şartlardan birinin gerçekleşmesi hâlinde sicilden ve listeden çıkarılır: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Bilirkişiliğe kabul şartlarının kaybedilmesi veya sicile kabul tarihinde gerekli şartların bulunmadığının sonradan tespit edilmesi.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Kanuni bir sebep olmaksızın bilirkişilik yapmaktan kaçınılması veya raporun belirlenen süre içinde mazeretsiz olarak verilmemesi.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Bilirkişilik görevi ve bu görevin gerektirdiği etik ilkelerle bağdaşmayan, güven duygusunu sarsıcı tutum ve davranışlarda bulunulması.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ç) 3 üncü maddede belirtilen temel ilkelere aykırı olarak bilirkişilik faaliyetinde bulunulması.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d)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tarafından yapılacak performans değerlendirmeleri sonucunda yeterli bulunulmaması.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Bilirkişilik süresinin dolmasına rağmen süresi içerisinde yenileme talebinde bulunulmaması.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Bilirkişinin sicilden çıkarılmayı talep etmesi.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Birinci fıkranın (b), (c), (ç) ve (d) bentlerinde belirtilen hâllerde ihlalin niteliğine göre sicilden ve listeden çıkarma yaptırımı yerine uyarma veya bir yıla kadar geçici süreyle listeden çıkarma yaptırımı uygulanabilir.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Denetim ve inceleme</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14- </w:t>
            </w:r>
            <w:r w:rsidRPr="00EE0043">
              <w:rPr>
                <w:rFonts w:ascii="Times New Roman" w:eastAsia="Times New Roman" w:hAnsi="Times New Roman" w:cs="Times New Roman"/>
                <w:color w:val="000000"/>
                <w:sz w:val="18"/>
                <w:szCs w:val="18"/>
                <w:lang w:eastAsia="tr-TR"/>
              </w:rPr>
              <w:t>(1)</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Bilirkişiler, görevleriyle ilgili tutum ve davranışlarının veya hazırladıkları raporların ilgili mevzuata uygunluğu bakımından bölge kurulları tarafından resen veya başvuru üzerine denetlenir.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Hâkim veya Cumhuriyet savcısı, görevlendirdiği bilirkişinin göreviyle ilgili tutum ve davranışlarının veya hazırladığı raporun mevzuata uygun olmadığına ilişkin kanaat edinmesi durumunda, bu hususu bölge kuruluna bildirir.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Bölge kurulları, bilirkişi raporlarını özel veya teknik bilgi yönünden denetleyemez.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Bilirkişi raporlarının özel veya teknik bilgi yönünden içeriğine ilişkin bölge kurullarına başvuru yapılamaz; yapılan başvurular incelenmeksizin reddedilir.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yaptığı inceleme sırasında yargı mercilerinden, kamu kurum ve kuruluşlarından, meslek odalarından, özel hukuk tüzel kişilerinden ve gerçek kişilerden inceleme konusuyla ilgili bilgi ve belge talep edebilir. İlgililerce bu talebin yerine getirilmesi zorunludur.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(6) Bilirkişilik sicili ve listesinde kayıtlı olmayıp da 12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maddenin altıncı fıkrası uyarınca görevlendirilenler ile listeye kaydolmaktan muaf tutulanlar, 3 üncü maddede belirtilen temel ilkeler ile etik ilkelere aykırı olarak bilirkişilik faaliyetinde bulunduklarının tespit edilmesi hâlinde, bölge kurulu kararıyla bilirkişilik yapmaktan yasaklanabilir. Bu karar, ilan edilmek üzere Daire Başkanlığına bildirilir.</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DÖRDÜNCÜ BÖLÜM</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Çeşitli ve Son Hükümler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İtiraz ve dava hakkı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15- </w:t>
            </w:r>
            <w:r w:rsidRPr="00EE0043">
              <w:rPr>
                <w:rFonts w:ascii="Times New Roman" w:eastAsia="Times New Roman" w:hAnsi="Times New Roman" w:cs="Times New Roman"/>
                <w:color w:val="000000"/>
                <w:sz w:val="18"/>
                <w:szCs w:val="18"/>
                <w:lang w:eastAsia="tr-TR"/>
              </w:rPr>
              <w:t>(1) Bölge kurulu kararlarına karşı, kararın tebliğ veya ilan tarihinden itibaren otuz gün içinde kararı veren bölge kuruluna itiraz edilir. Bölge kurulunun itiraz üzerine verdiği kararlara karşı yetkili idare mahkemesine dava açılabilir.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Huzur hakkı ve kurulların ihtiyaçlarının karşılanması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16-</w:t>
            </w:r>
            <w:r w:rsidRPr="00EE0043">
              <w:rPr>
                <w:rFonts w:ascii="Times New Roman" w:eastAsia="Times New Roman" w:hAnsi="Times New Roman" w:cs="Times New Roman"/>
                <w:color w:val="000000"/>
                <w:sz w:val="18"/>
                <w:szCs w:val="18"/>
                <w:lang w:eastAsia="tr-TR"/>
              </w:rPr>
              <w:t xml:space="preserve"> (1) Danışma Kurulu üyelerine, her toplantı için (2250) gösterge rakamının memur aylık katsayısıyla çarpımı sonucunda bulunan tutarda huzur hakkı veya huzur ücreti ödenir.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(2) </w:t>
            </w:r>
            <w:proofErr w:type="gramStart"/>
            <w:r w:rsidRPr="00EE0043">
              <w:rPr>
                <w:rFonts w:ascii="Times New Roman" w:eastAsia="Times New Roman" w:hAnsi="Times New Roman" w:cs="Times New Roman"/>
                <w:color w:val="000000"/>
                <w:sz w:val="18"/>
                <w:szCs w:val="18"/>
                <w:lang w:eastAsia="tr-TR"/>
              </w:rPr>
              <w:t>Bölge kurulu</w:t>
            </w:r>
            <w:proofErr w:type="gramEnd"/>
            <w:r w:rsidRPr="00EE0043">
              <w:rPr>
                <w:rFonts w:ascii="Times New Roman" w:eastAsia="Times New Roman" w:hAnsi="Times New Roman" w:cs="Times New Roman"/>
                <w:color w:val="000000"/>
                <w:sz w:val="18"/>
                <w:szCs w:val="18"/>
                <w:lang w:eastAsia="tr-TR"/>
              </w:rPr>
              <w:t xml:space="preserve"> üyelerine, ayda dört toplantıyı geçmemek üzere her toplantı için (2250) gösterge rakamının memur aylık katsayısıyla çarpımı sonucunda bulunan tutarda huzur hakkı ödenir.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Kurulan bilim komisyonu üyelerinden, öğretim elemanları ile uhdesinde kamu görevi bulunmayanlara ayda dördü geçmemek üzere fiilen görev yapılan her gün için (2250) gösterge rakamının memur aylık katsayısıyla çarpımı sonucunda bulunacak tutarda huzur hakkı veya huzur ücreti ödenir.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(4) Bakanlık, Danışma Kurulu, bölge kurulu ve bilim komisyonu toplantılarına başka bir mahalden gelerek katılan üyelerin gündelik, yol gideri, konaklama ve diğer zorunlu giderleri, 10/2/1954 tarihli ve 6245 sayılı Harcırah Kanunu hükümlerine göre ödenir.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(5) Kurulların ve bilim komisyonunun ihtiyaçlarına yönelik harcamalar ile ödenecek huzur hakları ve huzur ücretleri Bakanlık bütçesinden karşılanır.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lastRenderedPageBreak/>
              <w:t>Kadrolar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17- </w:t>
            </w:r>
            <w:r w:rsidRPr="00EE0043">
              <w:rPr>
                <w:rFonts w:ascii="Times New Roman" w:eastAsia="Times New Roman" w:hAnsi="Times New Roman" w:cs="Times New Roman"/>
                <w:color w:val="000000"/>
                <w:sz w:val="18"/>
                <w:szCs w:val="18"/>
                <w:lang w:eastAsia="tr-TR"/>
              </w:rPr>
              <w:t>(1) Ekli (1), (2) ve (3) sayılı listelerde yer alan kadrolar ihdas edilerek 13/12/1983 tarihli ve 190 sayılı Genel Kadro ve Usulü Hakkında Kanun Hükmünde Kararnameye ekli (I) ve (II) sayılı cetvellerin Adalet Bakanlığına ait bölümlerine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Ekli (4) sayılı listede yer alan kadrolar ihdas edilerek 190 sayılı Kanun Hükmünde Kararnameye ekli (I) sayılı cetvelin Adlî Tıp Kurumuna ait bölümüne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Yönetmelik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18-</w:t>
            </w:r>
            <w:r w:rsidRPr="00EE0043">
              <w:rPr>
                <w:rFonts w:ascii="Times New Roman" w:eastAsia="Times New Roman" w:hAnsi="Times New Roman" w:cs="Times New Roman"/>
                <w:color w:val="000000"/>
                <w:sz w:val="18"/>
                <w:szCs w:val="18"/>
                <w:lang w:eastAsia="tr-TR"/>
              </w:rPr>
              <w:t xml:space="preserve"> (1) Bu Kanunun uygulanmasına ilişkin yönetmelikler Bakanlık tarafından yürürlüğe konulur.</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BEŞİNCİ BÖLÜM</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Değiştirilen ve Yürürlükten Kaldırılan Hükümler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19-</w:t>
            </w:r>
            <w:r w:rsidRPr="00EE0043">
              <w:rPr>
                <w:rFonts w:ascii="Times New Roman" w:eastAsia="Times New Roman" w:hAnsi="Times New Roman" w:cs="Times New Roman"/>
                <w:color w:val="000000"/>
                <w:sz w:val="18"/>
                <w:szCs w:val="18"/>
                <w:lang w:eastAsia="tr-TR"/>
              </w:rPr>
              <w:t xml:space="preserve"> 9/6/1932 tarihli ve 2004 sayılı İcra ve İflas Kanununa aşağıdaki ek madde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“EK MADDE 3- Bu Kanun uyarınca görevlendirilecek bilirkişiler, bilirkişilik bölge kurulları tarafından hazırlanan listelerden seçilir ve bunlar hakkında Bilirkişilik Kanunu ve ilgili diğer kanun hükümleri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20-</w:t>
            </w:r>
            <w:r w:rsidRPr="00EE0043">
              <w:rPr>
                <w:rFonts w:ascii="Times New Roman" w:eastAsia="Times New Roman" w:hAnsi="Times New Roman" w:cs="Times New Roman"/>
                <w:color w:val="000000"/>
                <w:sz w:val="18"/>
                <w:szCs w:val="18"/>
                <w:lang w:eastAsia="tr-TR"/>
              </w:rPr>
              <w:t xml:space="preserve"> 25/10/1963 tarihli ve 353 sayılı Askerî Mahkemeler Kuruluşu ve Yargılama Usulü Kanununun ek 1 inci maddesinin birinci fıkrasına aşağıdaki cümleler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“Bilirkişiler, bilirkişilik bölge kurulları tarafından hazırlanan listelerden seçilir ve bunlar hakkında Bilirkişilik Kanunu ve Ceza Muhakemesi Kanununun ilgili hükümleri uygulanır. Ancak yurt dışında kurulan askerî mahkemeler ve savcılıklar tarafından yapılan bilirkişi seçim ve görevlendirmelerinde, Bilirkişilik Kanununun 10 uncu maddesi ile listeye ilişkin hükümleri uygulanmaz.”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21-</w:t>
            </w:r>
            <w:r w:rsidRPr="00EE0043">
              <w:rPr>
                <w:rFonts w:ascii="Times New Roman" w:eastAsia="Times New Roman" w:hAnsi="Times New Roman" w:cs="Times New Roman"/>
                <w:color w:val="000000"/>
                <w:sz w:val="18"/>
                <w:szCs w:val="18"/>
                <w:lang w:eastAsia="tr-TR"/>
              </w:rPr>
              <w:t xml:space="preserve"> 4/7/1972 tarihli ve 1602 sayılı Askeri Yüksek İdare Mahkemesi Kanununun 56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maddesinin birinci fıkrasına aşağıdaki cümle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“Bilirkişiler hakkında Bilirkişilik Kanunu ve 12/1/2011 tarihli ve 6100 sayılı Hukuk Muhakemeleri Kanununun ilgili hükümleri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22- </w:t>
            </w:r>
            <w:r w:rsidRPr="00EE0043">
              <w:rPr>
                <w:rFonts w:ascii="Times New Roman" w:eastAsia="Times New Roman" w:hAnsi="Times New Roman" w:cs="Times New Roman"/>
                <w:color w:val="000000"/>
                <w:sz w:val="18"/>
                <w:szCs w:val="18"/>
                <w:lang w:eastAsia="tr-TR"/>
              </w:rPr>
              <w:t>6/1/1982 tarihli ve 2577 sayılı İdari Yargılama Usulü Kanununun 31 inci maddesinin birinci fıkrasında yer alan “ve bilirkişi seçimi” ibaresi metinden çıkarılmış ve aynı fıkraya aşağıdaki cümle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“Bilirkişiler, bilirkişilik bölge kurulları tarafından hazırlanan listelerden seçilir ve bilirkişiler hakkında Bilirkişilik Kanunu ve 12/1/2011 tarihli ve 6100 sayılı Hukuk Muhakemeleri Kanununun ilgili hükümleri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b/>
                <w:bCs/>
                <w:color w:val="000000"/>
                <w:sz w:val="18"/>
                <w:szCs w:val="18"/>
                <w:lang w:eastAsia="tr-TR"/>
              </w:rPr>
              <w:t xml:space="preserve">MADDE 23- </w:t>
            </w:r>
            <w:r w:rsidRPr="00EE0043">
              <w:rPr>
                <w:rFonts w:ascii="Times New Roman" w:eastAsia="Times New Roman" w:hAnsi="Times New Roman" w:cs="Times New Roman"/>
                <w:color w:val="000000"/>
                <w:sz w:val="18"/>
                <w:szCs w:val="18"/>
                <w:lang w:eastAsia="tr-TR"/>
              </w:rPr>
              <w:t xml:space="preserve">14/4/1982 tarihli ve 2659 sayılı Adlî Tıp Kurumu Kanununun 2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maddesinin birinci fıkrasının (a) bendinde yer alan “Mahkemeler ile hâkimlikler ve savcılıklar” ibaresi “Mahkemeler, hâkimlikler ve savcılıklar ile Kurumun uygun gördüğü alanlarda kamu kurum ve kuruluşları” ve (b) bendinde yer alan “Tıpta Uzmanlık Tüzüğü çerçevesinde” ibaresi “tıpta uzmanlık mevzuatına uygun olarak” şeklinde değiştirilmiştir.</w:t>
            </w:r>
            <w:proofErr w:type="gramEnd"/>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24-</w:t>
            </w:r>
            <w:r w:rsidRPr="00EE0043">
              <w:rPr>
                <w:rFonts w:ascii="Times New Roman" w:eastAsia="Times New Roman" w:hAnsi="Times New Roman" w:cs="Times New Roman"/>
                <w:color w:val="000000"/>
                <w:sz w:val="18"/>
                <w:szCs w:val="18"/>
                <w:lang w:eastAsia="tr-TR"/>
              </w:rPr>
              <w:t xml:space="preserve"> 2659 sayılı Kanunun 3 üncü maddesinin birinci fıkrasının (c) bendi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Adlî Tıp Üst Kurulları;”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25- </w:t>
            </w:r>
            <w:r w:rsidRPr="00EE0043">
              <w:rPr>
                <w:rFonts w:ascii="Times New Roman" w:eastAsia="Times New Roman" w:hAnsi="Times New Roman" w:cs="Times New Roman"/>
                <w:color w:val="000000"/>
                <w:sz w:val="18"/>
                <w:szCs w:val="18"/>
                <w:lang w:eastAsia="tr-TR"/>
              </w:rPr>
              <w:t>2659 sayılı Kanunun 4 üncü maddesinin birinci fıkrasında yer alan “ikisi” ibaresi “üçü” şeklinde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26- </w:t>
            </w:r>
            <w:r w:rsidRPr="00EE0043">
              <w:rPr>
                <w:rFonts w:ascii="Times New Roman" w:eastAsia="Times New Roman" w:hAnsi="Times New Roman" w:cs="Times New Roman"/>
                <w:color w:val="000000"/>
                <w:sz w:val="18"/>
                <w:szCs w:val="18"/>
                <w:lang w:eastAsia="tr-TR"/>
              </w:rPr>
              <w:t xml:space="preserve">2659 sayılı Kanunun 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 başlığı ile birlikte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MADDE 6- Adlî Tıp Üst Kurulları, Adlî Tıp Kurumu Başkanının başkanlığında, ilgili adlî tıp ihtisas kurulları başkan ve üyelerinden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Kurullarında görüşülen konular, daha önce Kurum merkezinde veya taşradaki adlî tıp ihtisas dairelerinde karara bağlanmış ise Adlî Tıp Üst Kurulları toplantılarına Kurum merkezindeki ilgili ihtisas dairesi başkanı, yokluğunda vekili iştirak eder, konu hakkında açıklamada bulunur.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Birinci Üst Kurulu: Adlî Tıp Dördüncü ve Altıncı İhtisas Kurulları başkanları ve üyelerinden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İkinci Üst Kurulu: Adlî Tıp İkinci, Üçüncü ve Beşinci İhtisas Kurulları başkanları ve üyelerinden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Üçüncü Üst Kurulu: Adlî Tıp Birinci, Yedinci ve Sekizinci İhtisas Kurulları başkanları ve üyelerinden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İlgili ihtisas kurullarının iş alanlarına ilişkin dosyalar, bu Adlî Tıp Üst Kurullarında görüşülür.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Adlî Tıp Üst Kurulları için yeteri kadar </w:t>
            </w:r>
            <w:proofErr w:type="gramStart"/>
            <w:r w:rsidRPr="00EE0043">
              <w:rPr>
                <w:rFonts w:ascii="Times New Roman" w:eastAsia="Times New Roman" w:hAnsi="Times New Roman" w:cs="Times New Roman"/>
                <w:color w:val="000000"/>
                <w:sz w:val="18"/>
                <w:szCs w:val="18"/>
                <w:lang w:eastAsia="tr-TR"/>
              </w:rPr>
              <w:t>raportör</w:t>
            </w:r>
            <w:proofErr w:type="gramEnd"/>
            <w:r w:rsidRPr="00EE0043">
              <w:rPr>
                <w:rFonts w:ascii="Times New Roman" w:eastAsia="Times New Roman" w:hAnsi="Times New Roman" w:cs="Times New Roman"/>
                <w:color w:val="000000"/>
                <w:sz w:val="18"/>
                <w:szCs w:val="18"/>
                <w:lang w:eastAsia="tr-TR"/>
              </w:rPr>
              <w:t xml:space="preserve"> bulundurulur.”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27- </w:t>
            </w:r>
            <w:r w:rsidRPr="00EE0043">
              <w:rPr>
                <w:rFonts w:ascii="Times New Roman" w:eastAsia="Times New Roman" w:hAnsi="Times New Roman" w:cs="Times New Roman"/>
                <w:color w:val="000000"/>
                <w:sz w:val="18"/>
                <w:szCs w:val="18"/>
                <w:lang w:eastAsia="tr-TR"/>
              </w:rPr>
              <w:t xml:space="preserve">2659 sayılı Kanunun 7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maddesi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“MADDE 7- Adlî Tıp Kurumunda sekiz ihtisas kurulu bulunur. İhtisas kurulları, bir başkan ve adlî tıp uzmanı iki üye </w:t>
            </w:r>
            <w:proofErr w:type="gramStart"/>
            <w:r w:rsidRPr="00EE0043">
              <w:rPr>
                <w:rFonts w:ascii="Times New Roman" w:eastAsia="Times New Roman" w:hAnsi="Times New Roman" w:cs="Times New Roman"/>
                <w:color w:val="000000"/>
                <w:sz w:val="18"/>
                <w:szCs w:val="18"/>
                <w:lang w:eastAsia="tr-TR"/>
              </w:rPr>
              <w:t>ile;</w:t>
            </w:r>
            <w:proofErr w:type="gramEnd"/>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Adlî Tıp Birinci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Tıbbî Patoloji,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İç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Kardiyoloji,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Genel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5) Beyin ve Sinir Cerrahisi,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6) Anesteziyoloji ve </w:t>
            </w:r>
            <w:proofErr w:type="spellStart"/>
            <w:r w:rsidRPr="00EE0043">
              <w:rPr>
                <w:rFonts w:ascii="Times New Roman" w:eastAsia="Times New Roman" w:hAnsi="Times New Roman" w:cs="Times New Roman"/>
                <w:color w:val="000000"/>
                <w:sz w:val="18"/>
                <w:szCs w:val="18"/>
                <w:lang w:eastAsia="tr-TR"/>
              </w:rPr>
              <w:t>Reanimasyon</w:t>
            </w:r>
            <w:proofErr w:type="spellEnd"/>
            <w:r w:rsidRPr="00EE0043">
              <w:rPr>
                <w:rFonts w:ascii="Times New Roman" w:eastAsia="Times New Roman" w:hAnsi="Times New Roman" w:cs="Times New Roman"/>
                <w:color w:val="000000"/>
                <w:sz w:val="18"/>
                <w:szCs w:val="18"/>
                <w:lang w:eastAsia="tr-TR"/>
              </w:rPr>
              <w:t>,</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Kadın Hastalıkları ve Doğum,</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Çocuk Sağlığı ve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Adlî Tıp İkinci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Radyoloji,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Göz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Kulak Burun Boğaz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Genel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Göğüs Cerrahisi,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Kalp ve Damar Cerrahisi,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7) Plastik, </w:t>
            </w:r>
            <w:proofErr w:type="spellStart"/>
            <w:r w:rsidRPr="00EE0043">
              <w:rPr>
                <w:rFonts w:ascii="Times New Roman" w:eastAsia="Times New Roman" w:hAnsi="Times New Roman" w:cs="Times New Roman"/>
                <w:color w:val="000000"/>
                <w:sz w:val="18"/>
                <w:szCs w:val="18"/>
                <w:lang w:eastAsia="tr-TR"/>
              </w:rPr>
              <w:t>Rekonstrüktif</w:t>
            </w:r>
            <w:proofErr w:type="spellEnd"/>
            <w:r w:rsidRPr="00EE0043">
              <w:rPr>
                <w:rFonts w:ascii="Times New Roman" w:eastAsia="Times New Roman" w:hAnsi="Times New Roman" w:cs="Times New Roman"/>
                <w:color w:val="000000"/>
                <w:sz w:val="18"/>
                <w:szCs w:val="18"/>
                <w:lang w:eastAsia="tr-TR"/>
              </w:rPr>
              <w:t xml:space="preserve"> ve Estetik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Nöroloji,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9) Ortopedi ve Travmatoloji,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10) Kadın Hastalıkları ve Doğum,</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11) Ruh Sağlığı ve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Adlî Tıp Üçüncü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Ortopedi ve Travmatoloji,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Genel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Nöroloji,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İç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5) Göğüs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Kardiyoloji,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Üroloji,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Tıbbî Onkoloji,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9) Ruh Sağlığı ve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10) Beyin ve Sinir Cerrahisi,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d) Adlî Tıp Dördüncü İhtisas Kurulu;</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1) Ruh Sağlığı ve Hastalıkları için üç,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Nöroloji için bir,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Adlî Tıp Beşinci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Tıbbî Mikrobiyoloji,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Tıbbî Farmakoloji,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Tıbbî Biyokimya,</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Analitik Kimya,</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5) İmmünoloji ve Alerji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Tıbbî Genetik,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Enfeksiyon Hastalıkları ve Klinik Mikrobiyoloji,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8) Halk Sağlığı,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Adlî Tıp Altıncı İhtisas Kurulu;</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Kadın Hastalıkları ve Doğum için bir,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Üroloji için bir,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Ruh Sağlığı ve Hastalıkları için iki,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Çocuk ve Ergen Ruh Sağlığı ve Hastalıkları için iki,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5) Çocuk Cerrahisi için bir,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Radyoloji için bir,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 Adlî Tıp Yedinci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Genel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İç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Kadın Hastalıkları ve Doğum,</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4) Çocuk Sağlığı ve Hastalıkları,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Anesteziyoloji ve </w:t>
            </w:r>
            <w:proofErr w:type="spellStart"/>
            <w:r w:rsidRPr="00EE0043">
              <w:rPr>
                <w:rFonts w:ascii="Times New Roman" w:eastAsia="Times New Roman" w:hAnsi="Times New Roman" w:cs="Times New Roman"/>
                <w:color w:val="000000"/>
                <w:sz w:val="18"/>
                <w:szCs w:val="18"/>
                <w:lang w:eastAsia="tr-TR"/>
              </w:rPr>
              <w:t>Reanimasyon</w:t>
            </w:r>
            <w:proofErr w:type="spellEnd"/>
            <w:r w:rsidRPr="00EE0043">
              <w:rPr>
                <w:rFonts w:ascii="Times New Roman" w:eastAsia="Times New Roman" w:hAnsi="Times New Roman" w:cs="Times New Roman"/>
                <w:color w:val="000000"/>
                <w:sz w:val="18"/>
                <w:szCs w:val="18"/>
                <w:lang w:eastAsia="tr-TR"/>
              </w:rPr>
              <w:t>,</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6) Beyin ve Sinir Cerrahisi,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Ortopedi ve Travmatoloji,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Göz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9) Kardiyoloji,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10) Kulak Burun Boğaz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11) Tıbbî Onkoloji,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lastRenderedPageBreak/>
              <w:t xml:space="preserve">12) Plastik, </w:t>
            </w:r>
            <w:proofErr w:type="spellStart"/>
            <w:r w:rsidRPr="00EE0043">
              <w:rPr>
                <w:rFonts w:ascii="Times New Roman" w:eastAsia="Times New Roman" w:hAnsi="Times New Roman" w:cs="Times New Roman"/>
                <w:color w:val="000000"/>
                <w:sz w:val="18"/>
                <w:szCs w:val="18"/>
                <w:lang w:eastAsia="tr-TR"/>
              </w:rPr>
              <w:t>Rekonstrüktif</w:t>
            </w:r>
            <w:proofErr w:type="spellEnd"/>
            <w:r w:rsidRPr="00EE0043">
              <w:rPr>
                <w:rFonts w:ascii="Times New Roman" w:eastAsia="Times New Roman" w:hAnsi="Times New Roman" w:cs="Times New Roman"/>
                <w:color w:val="000000"/>
                <w:sz w:val="18"/>
                <w:szCs w:val="18"/>
                <w:lang w:eastAsia="tr-TR"/>
              </w:rPr>
              <w:t xml:space="preserve"> ve Estetik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13) Üroloji,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14) Kalp ve Damar Cerrahisi,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15) Diş Hekimliği,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16) Deri ve Zührevi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 Adlî Tıp Sekizinci İhtisas Kurulu birer;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Genel Cerrahi,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İç Hastalıkları,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Kadın Hastalıkları ve Doğum,</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4) Çocuk Sağlığı ve Hastalıkları,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5) Anesteziyoloji ve </w:t>
            </w:r>
            <w:proofErr w:type="spellStart"/>
            <w:r w:rsidRPr="00EE0043">
              <w:rPr>
                <w:rFonts w:ascii="Times New Roman" w:eastAsia="Times New Roman" w:hAnsi="Times New Roman" w:cs="Times New Roman"/>
                <w:color w:val="000000"/>
                <w:sz w:val="18"/>
                <w:szCs w:val="18"/>
                <w:lang w:eastAsia="tr-TR"/>
              </w:rPr>
              <w:t>Reanimasyon</w:t>
            </w:r>
            <w:proofErr w:type="spellEnd"/>
            <w:r w:rsidRPr="00EE0043">
              <w:rPr>
                <w:rFonts w:ascii="Times New Roman" w:eastAsia="Times New Roman" w:hAnsi="Times New Roman" w:cs="Times New Roman"/>
                <w:color w:val="000000"/>
                <w:sz w:val="18"/>
                <w:szCs w:val="18"/>
                <w:lang w:eastAsia="tr-TR"/>
              </w:rPr>
              <w:t>,</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6) Kardiyoloji,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7) Beyin ve Sinir Cerrahisi,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8) Acil Tıp,</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9) Enfeksiyon Hastalıkları ve Klinik Mikrobiyoloji,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uzmanlarından</w:t>
            </w:r>
            <w:proofErr w:type="gramEnd"/>
            <w:r w:rsidRPr="00EE0043">
              <w:rPr>
                <w:rFonts w:ascii="Times New Roman" w:eastAsia="Times New Roman" w:hAnsi="Times New Roman" w:cs="Times New Roman"/>
                <w:color w:val="000000"/>
                <w:sz w:val="18"/>
                <w:szCs w:val="18"/>
                <w:lang w:eastAsia="tr-TR"/>
              </w:rPr>
              <w:t xml:space="preserve"> oluşur.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İhtisas kurullarında yeteri kadar </w:t>
            </w:r>
            <w:proofErr w:type="gramStart"/>
            <w:r w:rsidRPr="00EE0043">
              <w:rPr>
                <w:rFonts w:ascii="Times New Roman" w:eastAsia="Times New Roman" w:hAnsi="Times New Roman" w:cs="Times New Roman"/>
                <w:color w:val="000000"/>
                <w:sz w:val="18"/>
                <w:szCs w:val="18"/>
                <w:lang w:eastAsia="tr-TR"/>
              </w:rPr>
              <w:t>raportör</w:t>
            </w:r>
            <w:proofErr w:type="gramEnd"/>
            <w:r w:rsidRPr="00EE0043">
              <w:rPr>
                <w:rFonts w:ascii="Times New Roman" w:eastAsia="Times New Roman" w:hAnsi="Times New Roman" w:cs="Times New Roman"/>
                <w:color w:val="000000"/>
                <w:sz w:val="18"/>
                <w:szCs w:val="18"/>
                <w:lang w:eastAsia="tr-TR"/>
              </w:rPr>
              <w:t xml:space="preserve"> bulundurulur.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İhtisas Kurullarının çalışma usul ve esasları yönetmelikle düzenlenir.”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28- </w:t>
            </w:r>
            <w:r w:rsidRPr="00EE0043">
              <w:rPr>
                <w:rFonts w:ascii="Times New Roman" w:eastAsia="Times New Roman" w:hAnsi="Times New Roman" w:cs="Times New Roman"/>
                <w:color w:val="000000"/>
                <w:sz w:val="18"/>
                <w:szCs w:val="18"/>
                <w:lang w:eastAsia="tr-TR"/>
              </w:rPr>
              <w:t>2659 sayılı Kanunun 11 inci maddesinin birinci fıkrasının (b) bendinde yer alan “Genel Kurulu” ibaresi “Üst Kurullarına” şeklinde değiştirilmiş, aynı fıkraya (e) bendinden sonra gelmek üzere aşağıdaki bentler eklenmiş ve mevcut (f) bendi (h) bendi olarak teselsül ettirilmiştir.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“f- 13 üncü maddenin birinci fıkrasının (b) bendinde sayılanlar dışındaki görevliler ile şube müdürü ve uzmanların yerlerini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g</w:t>
            </w:r>
            <w:proofErr w:type="gramEnd"/>
            <w:r w:rsidRPr="00EE0043">
              <w:rPr>
                <w:rFonts w:ascii="Times New Roman" w:eastAsia="Times New Roman" w:hAnsi="Times New Roman" w:cs="Times New Roman"/>
                <w:color w:val="000000"/>
                <w:sz w:val="18"/>
                <w:szCs w:val="18"/>
                <w:lang w:eastAsia="tr-TR"/>
              </w:rPr>
              <w:t xml:space="preserve">- Kurumun görev alanına giren faaliyetlerle ilgili olarak kamu kurum ve kuruluşları ile protokol yapmak,”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29- </w:t>
            </w:r>
            <w:r w:rsidRPr="00EE0043">
              <w:rPr>
                <w:rFonts w:ascii="Times New Roman" w:eastAsia="Times New Roman" w:hAnsi="Times New Roman" w:cs="Times New Roman"/>
                <w:color w:val="000000"/>
                <w:sz w:val="18"/>
                <w:szCs w:val="18"/>
                <w:lang w:eastAsia="tr-TR"/>
              </w:rPr>
              <w:t>2659 sayılı Kanunun 13 üncü maddesinin birinci fıkrasının (b) bendi aşağıdaki şekilde değiştirilmiş, (c) bendinde yer alan “oranda artmış ve” ibaresi “oranda artmış veya” şeklinde değiştirilmiş, aynı fıkraya (d) bendinden sonra gelmek üzere aşağıdaki bent eklenmiş ve mevcut (e) bendi (f) bendi olarak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Zorunluluk hâlinde İhtisas Kurullarının başkan ve üyeleri ile daire başkanlarının yerlerini değiştirmek,”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Adlî Tıp Kurumu Eğitim ve Bilimsel Araştırma Komisyonu ile Adlî Tıp Kurumu Etik Kurulu üyelerini belirlemek,”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30- </w:t>
            </w:r>
            <w:r w:rsidRPr="00EE0043">
              <w:rPr>
                <w:rFonts w:ascii="Times New Roman" w:eastAsia="Times New Roman" w:hAnsi="Times New Roman" w:cs="Times New Roman"/>
                <w:color w:val="000000"/>
                <w:sz w:val="18"/>
                <w:szCs w:val="18"/>
                <w:lang w:eastAsia="tr-TR"/>
              </w:rPr>
              <w:t>2659 sayılı Kanunun 15 inci maddesinin başlığında bulunan “Genel Kurulunun” ibaresi “Üst Kurullarının” ve birinci fıkrasında yer alan “Genel Kurulu” ibaresi “Üst Kurulları” şeklinde değiştirilmiş, aynı fıkranın (e) bendi yürürlükten kaldırılmış, (f) bendine “kuruluşlarının” ibaresinden sonra gelmek üzere “heyet hâlinde” ibaresi ve aynı maddeye aşağıdaki fıkralar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“Fizik İhtisas Dairesi ve Trafik İhtisas Dairesinin raporları Adlî Tıp Üst Kurullarında incelemeye alınamaz. Bu dairelerden birinin verdiği raporlar ile diğer bilirkişi raporları arasında çelişki bulunması hâlinde mahkeme veya Cumhuriyet savcılıklarınca gerekçesi belirtilmek suretiyle talep edilmesi üzerine raporlar, ilgili ihtisas dairesinin en az yedi uzmanının katılımı ile oluşan genişletilmiş uzmanlar heyetince incelenir ve kesin olarak karara bağlanır. Kararlar katılanların oy çokluğuyla alınır, eşitlik hâlinde başkanın bulunduğu taraf oy çokluğunu sağlamış olur.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Fizik ve Trafik İhtisas Dairelerinin genişletilmiş uzmanlar heyetinin çalışma usul ve esasları yönetmelikle düzenlenir.”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31- </w:t>
            </w:r>
            <w:r w:rsidRPr="00EE0043">
              <w:rPr>
                <w:rFonts w:ascii="Times New Roman" w:eastAsia="Times New Roman" w:hAnsi="Times New Roman" w:cs="Times New Roman"/>
                <w:color w:val="000000"/>
                <w:sz w:val="18"/>
                <w:szCs w:val="18"/>
                <w:lang w:eastAsia="tr-TR"/>
              </w:rPr>
              <w:t xml:space="preserve">2659 sayılı Kanunun 16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maddesinin ikinci fıkrası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Özel görevleri: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 Adlî Tıp Birinci İhtisas Kurulu: 26/9/2004 tarihli ve 5237 sayılı Türk Ceza Kanununda belirtilen hayata karşı suçlar ile diğer ihtisas kurullarının görevine girmeyen işler,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Adlî Tıp İkinci İhtisas Kurulu: Vücut dokunulmazlığına karşı suçlar ile işkence ve eziyet suçlarına ilişkin fiiller,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Adlî Tıp Üçüncü İhtisas Kurulu: Malûliyetler, meslekte kazanma gücü kaybı, beden çalışma gücü kaybı, meslek hastalıkları, hapis cezalarının infazının ertelenmesi, sürekli hastalık, engellilik ve kocama sebepleri ile belirli kişilerin cezalarının hafifletilmesi veya kaldırılmasına ilişkin işlemler,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d) Adlî Tıp Dördüncü İhtisas Kurulu: 5237 sayılı Kanunun 31 inci ve 33 üncü maddeleri hariç olmak üzere, ceza sorumluluğunu kaldıran veya azaltan nedenler ile akıl hastalarına özgü güvenlik tedbirlerine ilişkin işler, uyuşturucu ve uyarıcı maddeleri kullanan kimselerin alışkanlığı ile ilgili bağımlılık derecesinin belirlenmesine ilişkin işlemler, uyuşturucu madde suçları ile ilgili olarak tedavi ve denetimli serbestlik tedbirlerine ilişkin işler, fiil ehliyetinin tespiti, vesayeti gerektiren hâller, koruma amacıyla özgürlüğün kısıtlanması, tasarruf ehliyetine ilişkin işler, akıl hastalığı nedeniyle evliliğin iptali veya boşanmaya ilişkin işler,</w:t>
            </w:r>
            <w:proofErr w:type="gramEnd"/>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e) Adlî Tıp Beşinci İhtisas Kurulu: Zehirlenmeler ile alerji ve immünolojiye, ilaç kimyasına, alışkanlık yapan diğer maddelere ilişkin işler, nesebin belirlenmesine ilişkin işler, çevreye karşı suçlar ile kamunun sağlığına karşı suçlar, </w:t>
            </w:r>
            <w:r w:rsidRPr="00EE0043">
              <w:rPr>
                <w:rFonts w:ascii="Times New Roman" w:eastAsia="Times New Roman" w:hAnsi="Times New Roman" w:cs="Times New Roman"/>
                <w:color w:val="000000"/>
                <w:sz w:val="18"/>
                <w:szCs w:val="18"/>
                <w:lang w:eastAsia="tr-TR"/>
              </w:rPr>
              <w:lastRenderedPageBreak/>
              <w:t>yenilecek ve içilecek şeylere ilişkin işler, uyuşturucu ve uyarıcı maddeler ile adlî biyoloji ve adlî genetiği ilgilendiren işler,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f) Adlî Tıp Altıncı İhtisas Kurulu: Yaş küçüklüğü, sağır ve dilsizlik ile çocuk düşürtme, düşürme veya kısırlaştırma, cinsel dokunulmazlığa karşı suçlar, genel ahlaka ve aile düzenine karşı suçlar, cinsel iktidar tespiti, fiile karşı kendisini savunup savunamayacağı hususları ile yaş belirlemesi ve cinsiyete ilişkin işler,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 Adlî Tıp Yedinci İhtisas Kurulu: Ölümle sonuçlanmayan tıbbî uygulama hatalarına ilişkin işler,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 Adlî Tıp Sekizinci İhtisas Kurulu: Ölümle sonuçlanan tıbbî uygulama hatalarına ilişkin işler,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proofErr w:type="gramStart"/>
            <w:r w:rsidRPr="00EE0043">
              <w:rPr>
                <w:rFonts w:ascii="Times New Roman" w:eastAsia="Times New Roman" w:hAnsi="Times New Roman" w:cs="Times New Roman"/>
                <w:color w:val="000000"/>
                <w:sz w:val="18"/>
                <w:szCs w:val="18"/>
                <w:lang w:eastAsia="tr-TR"/>
              </w:rPr>
              <w:t>hakkında</w:t>
            </w:r>
            <w:proofErr w:type="gramEnd"/>
            <w:r w:rsidRPr="00EE0043">
              <w:rPr>
                <w:rFonts w:ascii="Times New Roman" w:eastAsia="Times New Roman" w:hAnsi="Times New Roman" w:cs="Times New Roman"/>
                <w:color w:val="000000"/>
                <w:sz w:val="18"/>
                <w:szCs w:val="18"/>
                <w:lang w:eastAsia="tr-TR"/>
              </w:rPr>
              <w:t xml:space="preserve"> bilimsel ve teknik görüşlerini bildirmek.”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32- </w:t>
            </w:r>
            <w:r w:rsidRPr="00EE0043">
              <w:rPr>
                <w:rFonts w:ascii="Times New Roman" w:eastAsia="Times New Roman" w:hAnsi="Times New Roman" w:cs="Times New Roman"/>
                <w:color w:val="000000"/>
                <w:sz w:val="18"/>
                <w:szCs w:val="18"/>
                <w:lang w:eastAsia="tr-TR"/>
              </w:rPr>
              <w:t>2659 sayılı Kanunun 21 inci maddesinin birinci fıkrasında yer alan “</w:t>
            </w:r>
            <w:proofErr w:type="spellStart"/>
            <w:r w:rsidRPr="00EE0043">
              <w:rPr>
                <w:rFonts w:ascii="Times New Roman" w:eastAsia="Times New Roman" w:hAnsi="Times New Roman" w:cs="Times New Roman"/>
                <w:color w:val="000000"/>
                <w:sz w:val="18"/>
                <w:szCs w:val="18"/>
                <w:lang w:eastAsia="tr-TR"/>
              </w:rPr>
              <w:t>fotograf</w:t>
            </w:r>
            <w:proofErr w:type="spellEnd"/>
            <w:r w:rsidRPr="00EE0043">
              <w:rPr>
                <w:rFonts w:ascii="Times New Roman" w:eastAsia="Times New Roman" w:hAnsi="Times New Roman" w:cs="Times New Roman"/>
                <w:color w:val="000000"/>
                <w:sz w:val="18"/>
                <w:szCs w:val="18"/>
                <w:lang w:eastAsia="tr-TR"/>
              </w:rPr>
              <w:t>, resim,” ibareleri madde metninden çıkarılmıştır.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33- </w:t>
            </w:r>
            <w:r w:rsidRPr="00EE0043">
              <w:rPr>
                <w:rFonts w:ascii="Times New Roman" w:eastAsia="Times New Roman" w:hAnsi="Times New Roman" w:cs="Times New Roman"/>
                <w:color w:val="000000"/>
                <w:sz w:val="18"/>
                <w:szCs w:val="18"/>
                <w:lang w:eastAsia="tr-TR"/>
              </w:rPr>
              <w:t>2659 sayılı Kanunun 23 üncü maddesi başlığı ile birlikte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Kurullarının ve İhtisas Kurullarının çalışması: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MADDE 23- A)  Adlî Tıp Üst Kurullarının çalışması: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Adlî Tıp Üst Kurulları, Adlî Tıp Kurumu Başkanının başkanlığında ilgili ihtisas kurullarının başkan ve üyeleri ile 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maddenin ikinci fıkrası uyarınca Üst Kurullara katılması gereken adlî tıp ihtisas dairesi başkanı veya vekilinin iştiraki ile toplanır.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Kurullarına ihtisas kurulları başkan ve üyelerinin en az üçte ikisinin iştiraki zorunludur.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Kararlar çoğunlukla alınır. Başkanın yokluğunda Başkan Yardımcısı, onun da yokluğunda en kıdemli İhtisas Kurulu Başkanı Üst Kurula başkanlık eder. Oyların eşitliği hâlinde Başkanın bulunduğu taraf oy çokluğunu sağlamış sayılır.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İhtisas kurullarından üst kurullara havale edilmiş dosyalar hakkında </w:t>
            </w:r>
            <w:proofErr w:type="gramStart"/>
            <w:r w:rsidRPr="00EE0043">
              <w:rPr>
                <w:rFonts w:ascii="Times New Roman" w:eastAsia="Times New Roman" w:hAnsi="Times New Roman" w:cs="Times New Roman"/>
                <w:color w:val="000000"/>
                <w:sz w:val="18"/>
                <w:szCs w:val="18"/>
                <w:lang w:eastAsia="tr-TR"/>
              </w:rPr>
              <w:t>raportör</w:t>
            </w:r>
            <w:proofErr w:type="gramEnd"/>
            <w:r w:rsidRPr="00EE0043">
              <w:rPr>
                <w:rFonts w:ascii="Times New Roman" w:eastAsia="Times New Roman" w:hAnsi="Times New Roman" w:cs="Times New Roman"/>
                <w:color w:val="000000"/>
                <w:sz w:val="18"/>
                <w:szCs w:val="18"/>
                <w:lang w:eastAsia="tr-TR"/>
              </w:rPr>
              <w:t xml:space="preserve"> üyenin raporunu okuyup gerekli açıklamayı yapmasından sonra o işle ilgili bulunan Kurul Başkanı, yok ise Kurul temsilcisi olan kıdemli üye ya da Kurul Başkanının uygun göreceği diğer bir üye Kurul görüşünü açıklar.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2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maddede sayılan yargı organlarınca gerekli görülen konuların üst kurullarda görüşülmesi hâllerinde, konu üst kurul </w:t>
            </w:r>
            <w:proofErr w:type="gramStart"/>
            <w:r w:rsidRPr="00EE0043">
              <w:rPr>
                <w:rFonts w:ascii="Times New Roman" w:eastAsia="Times New Roman" w:hAnsi="Times New Roman" w:cs="Times New Roman"/>
                <w:color w:val="000000"/>
                <w:sz w:val="18"/>
                <w:szCs w:val="18"/>
                <w:lang w:eastAsia="tr-TR"/>
              </w:rPr>
              <w:t>raportörleri</w:t>
            </w:r>
            <w:proofErr w:type="gramEnd"/>
            <w:r w:rsidRPr="00EE0043">
              <w:rPr>
                <w:rFonts w:ascii="Times New Roman" w:eastAsia="Times New Roman" w:hAnsi="Times New Roman" w:cs="Times New Roman"/>
                <w:color w:val="000000"/>
                <w:sz w:val="18"/>
                <w:szCs w:val="18"/>
                <w:lang w:eastAsia="tr-TR"/>
              </w:rPr>
              <w:t xml:space="preserve"> tarafından hazırlanarak Kurula sunulur. Kurul Başkanı izahat verdikten sonra konu hakkında tartışma açılır.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Konu ihtisas kurullarından hangisini ilgilendiriyor ise başkan ve üyeleri o oturuma çoğunlukla iştirak etmek zorundadır. İncelenecek konunun uzman üyesi bulunmadıkça bu konuda müzakere açılamaz.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Gözlem İhtisas Dairesinin raporlarının bulunduğu dosyalarda bu Dairenin Başkanı veya vekili Adlî Tıp Birinci Üst Kurulu toplantısına katılır ve oy kullanır.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 Adlî Tıp İhtisas Kurullarının çalışması:</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İhtisas Kurulları Başkanının başkanlığında işin niteliğine göre en az dört üye ile toplanır ve oy çokluğu ile karar alır. Oyların eşitliği hâlinde Başkanın bulunduğu taraf oy çokluğunu sağlamış sayılır. Üyelerden birinin mazeretinin bulunması veya yokluğu hâlinde eksikliği diğer kurullardan alınacak üye ile tamamlanır. Şu kadar ki tetkik edilecek konu, ilgili uzman üye hazır bulunmadıkça müzakere edilemez.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C) Adlî Tıp Üst Kurulları ve ihtisas kurulları lüzum görüldüğü hâllerde kararını vermeden önce incelediği konu ile ilgili bulunan evrakın onanmış örneklerini mahallinden isteyebileceği gibi aslı üzerinde de inceleme yapması zorunlu olduğunda bunları da isteyebilir.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 ve ihtisas kurulları ilgili kişileri gerektiğinde muayeneye çağırabilir ve bunları usulüne göre dinleyebilir, her türlü tetkikatı yapar veya yaptırabilir.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 kararları nihai olmakla beraber mahkemelerin delilleri serbestçe takdir hususundaki yetkilerini kısıtlamaz.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Adlî Tıp Üst Kurulları ve adlî tıp ihtisas kurullarının çalışma usul ve esasları yönetmelikle düzenlenir.”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34- </w:t>
            </w:r>
            <w:r w:rsidRPr="00EE0043">
              <w:rPr>
                <w:rFonts w:ascii="Times New Roman" w:eastAsia="Times New Roman" w:hAnsi="Times New Roman" w:cs="Times New Roman"/>
                <w:color w:val="000000"/>
                <w:sz w:val="18"/>
                <w:szCs w:val="18"/>
                <w:lang w:eastAsia="tr-TR"/>
              </w:rPr>
              <w:t>2659 sayılı Kanunun 24 üncü maddesinin (I) ve (II) numaralı fıkralarında yer alan “Adlî Tıp Genel Kurulu” ibareleri “Adlî Tıp Üst Kurulları” şeklinde değiştirilmiş ve (II) numaralı fıkrasının (b) ve (c) bentleri yürürlükten kaldırılmıştır.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35-</w:t>
            </w:r>
            <w:r w:rsidRPr="00EE0043">
              <w:rPr>
                <w:rFonts w:ascii="Times New Roman" w:eastAsia="Times New Roman" w:hAnsi="Times New Roman" w:cs="Times New Roman"/>
                <w:color w:val="000000"/>
                <w:sz w:val="18"/>
                <w:szCs w:val="18"/>
                <w:lang w:eastAsia="tr-TR"/>
              </w:rPr>
              <w:t xml:space="preserve"> 2659 sayılı Kanunun 30 uncu maddesinin ikinci fıkrasına aşağıdaki cümle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“Mesai saatleri dışında veya resmî tatil günlerinde ölü muayenesi veya otopsi işlemine katılan personele, bu fıkrada kadro ve görev unvanları itibarıyla belirlenmiş olan tavan ek ödeme oranlarının %20’sine kadar, yönetmelikte belirlenen hükümler çerçevesinde ayrıca ek ödeme yapılır.”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36- </w:t>
            </w:r>
            <w:r w:rsidRPr="00EE0043">
              <w:rPr>
                <w:rFonts w:ascii="Times New Roman" w:eastAsia="Times New Roman" w:hAnsi="Times New Roman" w:cs="Times New Roman"/>
                <w:color w:val="000000"/>
                <w:sz w:val="18"/>
                <w:szCs w:val="18"/>
                <w:lang w:eastAsia="tr-TR"/>
              </w:rPr>
              <w:t>2659 sayılı Kanuna aşağıdaki geçici madde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“GEÇİCİ MADDE 7- Bu Kanunla Adlî Tıp Kurumu bünyesinde yeni kurulan ihtisas kurulları ile üst kurullar, 1/9/2017 tarihinde göreve başlar. Bu tarihe kadar kurulların oluşumu tamamlanır. Kurulların göreve başlayacakları tarihe kadar, Adlî Tıp Kurumu Genel Kurulu ve ihtisas kurulları mevcut görevleri kapsamında çalışmaya devam eder. Belirtilen kurullar göreve başladığında dosyalar, 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ve 7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maddelerde belirlenen görevler kapsamında ilgili kurullara devredilir.”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lastRenderedPageBreak/>
              <w:t xml:space="preserve">MADDE 37- </w:t>
            </w:r>
            <w:r w:rsidRPr="00EE0043">
              <w:rPr>
                <w:rFonts w:ascii="Times New Roman" w:eastAsia="Times New Roman" w:hAnsi="Times New Roman" w:cs="Times New Roman"/>
                <w:color w:val="000000"/>
                <w:sz w:val="18"/>
                <w:szCs w:val="18"/>
                <w:lang w:eastAsia="tr-TR"/>
              </w:rPr>
              <w:t>24/2/1983 tarihli ve 2802 sayılı Hâkimler ve Savcılar Kanununun 63 üncü maddesinin ikinci fıkrasına (d) bendinden sonra gelmek üzere aşağıdaki bent eklenmiş ve mevcut (e) bendi (f) bendi olarak teselsül ettirilmiştir.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“e) Bilirkişi seçimi ve görevlendirmesi sırasında kanunlarla belirlenen kurallara uymamak,”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38-</w:t>
            </w:r>
            <w:r w:rsidRPr="00EE0043">
              <w:rPr>
                <w:rFonts w:ascii="Times New Roman" w:eastAsia="Times New Roman" w:hAnsi="Times New Roman" w:cs="Times New Roman"/>
                <w:color w:val="000000"/>
                <w:sz w:val="18"/>
                <w:szCs w:val="18"/>
                <w:lang w:eastAsia="tr-TR"/>
              </w:rPr>
              <w:t xml:space="preserve"> 4/11/1983 tarihli ve 2942 sayılı Kamulaştırma Kanununun 11 inci maddesinin birinci fıkrasına “ilgililerin beyanını da dikkate alarak” ibaresinden sonra gelmek üzere “Sermaye Piyasası Kurulu tarafından kabul edilen değerleme standartlarına uygun,” ibaresi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39-</w:t>
            </w:r>
            <w:r w:rsidRPr="00EE0043">
              <w:rPr>
                <w:rFonts w:ascii="Times New Roman" w:eastAsia="Times New Roman" w:hAnsi="Times New Roman" w:cs="Times New Roman"/>
                <w:color w:val="000000"/>
                <w:sz w:val="18"/>
                <w:szCs w:val="18"/>
                <w:lang w:eastAsia="tr-TR"/>
              </w:rPr>
              <w:t xml:space="preserve"> 2942 sayılı Kanunun 15 inci maddesi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“MADDE 15- Bu Kanun uyarınca mahkemelerce görevlendirilen bilirkişiler, bilirkişilik bölge kurulları tarafından hazırlanan listelerden seçilir ve bunlar hakkında Bilirkişilik Kanunu ve 12/1/2011 tarihli ve 6100 sayılı Hukuk Muhakemeleri Kanununun ilgili maddeleri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Kamulaştırmaya konu olan yerin cins ve niteliğine göre en az üç kişilik bilirkişi kurulunun oluşturulması zorunludur. Bilirkişilerden birinin taşınmaz geliştirme konusunda yüksek lisans veya doktora yapmış uzmanlar ya da 6/12/2012 tarihli ve 6362 sayılı Sermaye Piyasası Kanununa göre yetkilendirilen gayrimenkul değerleme uzmanları arasından seçilmesi zorunludur. Gayrimenkul değerleme uzmanları bakımından, bilirkişiliğe kabul için aranan temel eğitim alma ve fiilen beş yıl görev yapma şartları; yüksek lisans veya doktora yapmış uzmanlar bakımından ise fiilen beş yıl görev yapma şartı aranmaz ve bu uzmanlar kayıtlı oldukları bilirkişilik bölge kurulunun yargı çevresiyle sınırlı olmaksızın görevlendirilir.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Bilirkişilerin uzmanlık alanları, kamulaştırılacak taşınmazın niteliği göz önüne alınarak belirlenir.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Bilirkişi kurulu, taşınmaz malın değerini 11 inci ve 12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maddelerde yer alan hükümlere göre tayin ve takdir ederek gerekçeli raporunu on beş gün içinde mahkemeye verir.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Bilirkişilerce yapılan değer tespitinde, idare tarafından belgelerin mahkemeye verildiği gün esas tutulur.”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40- </w:t>
            </w:r>
            <w:r w:rsidRPr="00EE0043">
              <w:rPr>
                <w:rFonts w:ascii="Times New Roman" w:eastAsia="Times New Roman" w:hAnsi="Times New Roman" w:cs="Times New Roman"/>
                <w:color w:val="000000"/>
                <w:sz w:val="18"/>
                <w:szCs w:val="18"/>
                <w:lang w:eastAsia="tr-TR"/>
              </w:rPr>
              <w:t xml:space="preserve">2942 sayılı Kanunun geçici 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maddesine aşağıdaki fıkra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“Bu madde uyarınca açılacak davalarda 15 inci maddede düzenlenen bilirkişiliğe ilişkin hükümler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41-</w:t>
            </w:r>
            <w:r w:rsidRPr="00EE0043">
              <w:rPr>
                <w:rFonts w:ascii="Times New Roman" w:eastAsia="Times New Roman" w:hAnsi="Times New Roman" w:cs="Times New Roman"/>
                <w:color w:val="000000"/>
                <w:sz w:val="18"/>
                <w:szCs w:val="18"/>
                <w:lang w:eastAsia="tr-TR"/>
              </w:rPr>
              <w:t xml:space="preserve"> 26/9/2004 tarihli ve 5237 sayılı Türk Ceza Kanununun 276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maddesinin birinci fıkrasında yer alan “bir yıldan üç yıla” ibaresi “üç yıldan yedi yıla” şeklinde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42-</w:t>
            </w:r>
            <w:r w:rsidRPr="00EE0043">
              <w:rPr>
                <w:rFonts w:ascii="Times New Roman" w:eastAsia="Times New Roman" w:hAnsi="Times New Roman" w:cs="Times New Roman"/>
                <w:color w:val="000000"/>
                <w:sz w:val="18"/>
                <w:szCs w:val="18"/>
                <w:lang w:eastAsia="tr-TR"/>
              </w:rPr>
              <w:t xml:space="preserve"> 4/12/2004 tarihli ve 5271 sayılı Ceza Muhakemesi Kanununun 63 üncü maddesinin birinci fıkrasının son cümlesi aşağıdaki şekilde değiştirilmiş ve aynı fıkraya aşağıdaki cümle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“Ancak, genel bilgi veya tecrübeyle ya da hâkimlik mesleğinin gerektirdiği hukukî bilgiyle çözümlenmesi mümkün olan konularda bilirkişiye başvurulamaz.” </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“Hukuk öğrenimi görmüş kişiler, hukuk alanı dışında ayrı bir uzmanlığa sahip olduğunu belgelendirmedikçe, bilirkişi olarak görevlendirilemez.”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43-</w:t>
            </w:r>
            <w:r w:rsidRPr="00EE0043">
              <w:rPr>
                <w:rFonts w:ascii="Times New Roman" w:eastAsia="Times New Roman" w:hAnsi="Times New Roman" w:cs="Times New Roman"/>
                <w:color w:val="000000"/>
                <w:sz w:val="18"/>
                <w:szCs w:val="18"/>
                <w:lang w:eastAsia="tr-TR"/>
              </w:rPr>
              <w:t xml:space="preserve"> 5271 sayılı Kanunun 64 üncü maddesinin birinci ve ikinci fıkraları aşağıdaki şekilde değiştirilmiş, dördüncü fıkrası yürürlükten kaldırılmış ve beşinci fıkrasına “bilirkişiler,” ibaresinden sonra gelmek üzere “bilirkişilik bölge kurulu veya bulunduğu yer” ibaresi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“(1) Bilirkişiler, bölge adliye mahkemelerinin yargı çevreleri esas alınmak suretiyle bilirkişilik bölge kurulu tarafından hazırlanan listede yer alan kişiler arasından seçilir. Ancak, kendi bölge listesinde ilgili uzmanlık alanında bilirkişi olmasına rağmen, diğer bir bölgedeki bilirkişinin, görevlendirme yapılan yere daha yakın bir mesafede bulunması durumunda, bu listeden de görevlendirme yapılabilir.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Bölge kurulunun hazırladığı listede bilgisine başvurulacak uzmanlık dalında bilirkişi bulunmaması hâlinde, diğer bölge kurullarının listelerinden, burada da bulunmaması hâlinde, Bilirkişilik Kanununun 10 uncu maddesinin (ç), (d) ve (e) bentleri hariç birinci fıkrasında yer alan şartları da taşımak kaydıyla listelerin dışından bilirkişi görevlendirilebilir. Listelerin dışından görevlendirilen bilirkişiler, bölge kuruluna bildirilir.”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44-</w:t>
            </w:r>
            <w:r w:rsidRPr="00EE0043">
              <w:rPr>
                <w:rFonts w:ascii="Times New Roman" w:eastAsia="Times New Roman" w:hAnsi="Times New Roman" w:cs="Times New Roman"/>
                <w:color w:val="000000"/>
                <w:sz w:val="18"/>
                <w:szCs w:val="18"/>
                <w:lang w:eastAsia="tr-TR"/>
              </w:rPr>
              <w:t xml:space="preserve"> 5271 sayılı Kanunun 66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maddesinin ikinci fıkrasının son cümlesi aşağıdaki şekilde değiştirilmiştir.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“Ayrıca, hukukî ve cezaî sorumluluğuna ilişkin hükümler saklı kalmak kaydıyla, bilirkişiye ücret ve masraf adı altında hiçbir ödeme yapılmamasına karar verilebilir ve gerekçesi gösterilerek gerekli yaptırımların uygulanması bilirkişilik bölge kurulundan istenir.”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45-</w:t>
            </w:r>
            <w:r w:rsidRPr="00EE0043">
              <w:rPr>
                <w:rFonts w:ascii="Times New Roman" w:eastAsia="Times New Roman" w:hAnsi="Times New Roman" w:cs="Times New Roman"/>
                <w:color w:val="000000"/>
                <w:sz w:val="18"/>
                <w:szCs w:val="18"/>
                <w:lang w:eastAsia="tr-TR"/>
              </w:rPr>
              <w:t xml:space="preserve"> 5271 sayılı Kanunun 67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maddesinin üçüncü fıkrası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Bilirkişi, raporunda ve sözlü açıklamaları sırasında çözümü uzmanlığı, özel veya teknik bilgiyi gerektiren hususlar dışında açıklama yapamaz; hâkim tarafından yapılması gereken hukukî nitelendirme ve değerlendirmelerde bulunamaz.”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46-</w:t>
            </w:r>
            <w:r w:rsidRPr="00EE0043">
              <w:rPr>
                <w:rFonts w:ascii="Times New Roman" w:eastAsia="Times New Roman" w:hAnsi="Times New Roman" w:cs="Times New Roman"/>
                <w:color w:val="000000"/>
                <w:sz w:val="18"/>
                <w:szCs w:val="18"/>
                <w:lang w:eastAsia="tr-TR"/>
              </w:rPr>
              <w:t xml:space="preserve"> 5271 sayılı Kanunun 71 inci maddesinin birinci fıkrasına “uygulanır” ibaresinden sonra gelmek üzere “ve durum bilirkişilik bölge kuruluna bildirilir” ibaresi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47-</w:t>
            </w:r>
            <w:r w:rsidRPr="00EE0043">
              <w:rPr>
                <w:rFonts w:ascii="Times New Roman" w:eastAsia="Times New Roman" w:hAnsi="Times New Roman" w:cs="Times New Roman"/>
                <w:color w:val="000000"/>
                <w:sz w:val="18"/>
                <w:szCs w:val="18"/>
                <w:lang w:eastAsia="tr-TR"/>
              </w:rPr>
              <w:t xml:space="preserve"> 5271 sayılı Kanunun 72 </w:t>
            </w:r>
            <w:proofErr w:type="spellStart"/>
            <w:r w:rsidRPr="00EE0043">
              <w:rPr>
                <w:rFonts w:ascii="Times New Roman" w:eastAsia="Times New Roman" w:hAnsi="Times New Roman" w:cs="Times New Roman"/>
                <w:color w:val="000000"/>
                <w:sz w:val="18"/>
                <w:szCs w:val="18"/>
                <w:lang w:eastAsia="tr-TR"/>
              </w:rPr>
              <w:t>nci</w:t>
            </w:r>
            <w:proofErr w:type="spellEnd"/>
            <w:r w:rsidRPr="00EE0043">
              <w:rPr>
                <w:rFonts w:ascii="Times New Roman" w:eastAsia="Times New Roman" w:hAnsi="Times New Roman" w:cs="Times New Roman"/>
                <w:color w:val="000000"/>
                <w:sz w:val="18"/>
                <w:szCs w:val="18"/>
                <w:lang w:eastAsia="tr-TR"/>
              </w:rPr>
              <w:t xml:space="preserve"> maddesi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“MADDE 72- (1) Bilirkişiye sarf etmiş olduğu emek ve mesaiyle orantılı bir ücret ile inceleme, ulaşım, konaklama ve diğer giderleri ödenir. Bu konuda, Adalet Bakanlığı tarafından çıkarılan ve her yıl güncellenen tarife esas alınır.”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lastRenderedPageBreak/>
              <w:t>MADDE 48-</w:t>
            </w:r>
            <w:r w:rsidRPr="00EE0043">
              <w:rPr>
                <w:rFonts w:ascii="Times New Roman" w:eastAsia="Times New Roman" w:hAnsi="Times New Roman" w:cs="Times New Roman"/>
                <w:color w:val="000000"/>
                <w:sz w:val="18"/>
                <w:szCs w:val="18"/>
                <w:lang w:eastAsia="tr-TR"/>
              </w:rPr>
              <w:t xml:space="preserve"> 16/6/2005 tarihli ve 5366 sayılı Yıpranan Tarihi ve Kültürel Taşınmaz Varlıkların Yenilenerek Korunması ve Yaşatılarak Kullanılması Hakkında Kanunun 4 üncü maddesinin beşinci fıkrası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“Bu Kanun kapsamında açılacak kamulaştırma bedelinin tespiti ve taşınmaz malın tesciline ilişkin davalarda 4/11/1983 tarihli ve 2942 sayılı Kamulaştırma Kanununun 15 inci maddesinde yer alan hükümler uygulanır.”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49-</w:t>
            </w:r>
            <w:r w:rsidRPr="00EE0043">
              <w:rPr>
                <w:rFonts w:ascii="Times New Roman" w:eastAsia="Times New Roman" w:hAnsi="Times New Roman" w:cs="Times New Roman"/>
                <w:color w:val="000000"/>
                <w:sz w:val="18"/>
                <w:szCs w:val="18"/>
                <w:lang w:eastAsia="tr-TR"/>
              </w:rPr>
              <w:t xml:space="preserve"> 12/1/2011 tarihli ve 6100 sayılı Hukuk Muhakemeleri Kanununun 266 </w:t>
            </w:r>
            <w:proofErr w:type="spellStart"/>
            <w:r w:rsidRPr="00EE0043">
              <w:rPr>
                <w:rFonts w:ascii="Times New Roman" w:eastAsia="Times New Roman" w:hAnsi="Times New Roman" w:cs="Times New Roman"/>
                <w:color w:val="000000"/>
                <w:sz w:val="18"/>
                <w:szCs w:val="18"/>
                <w:lang w:eastAsia="tr-TR"/>
              </w:rPr>
              <w:t>ncı</w:t>
            </w:r>
            <w:proofErr w:type="spellEnd"/>
            <w:r w:rsidRPr="00EE0043">
              <w:rPr>
                <w:rFonts w:ascii="Times New Roman" w:eastAsia="Times New Roman" w:hAnsi="Times New Roman" w:cs="Times New Roman"/>
                <w:color w:val="000000"/>
                <w:sz w:val="18"/>
                <w:szCs w:val="18"/>
                <w:lang w:eastAsia="tr-TR"/>
              </w:rPr>
              <w:t xml:space="preserve"> maddesinin birinci fıkrasının son cümlesi aşağıdaki şekilde değiştirilmiş ve aynı fıkraya aşağıdaki cümle eklenmiştir.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“Ancak genel bilgi veya tecrübeyle ya da hâkimlik mesleğinin gerektirdiği hukukî bilgiyle çözümlenmesi mümkün olan konularda bilirkişiye başvurulamaz.”</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“Hukuk öğrenimi görmüş kişiler, hukuk alanı dışında ayrı bir uzmanlığa sahip olduğunu belgelendirmedikçe, bilirkişi olarak görevlendirilemez.”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50-</w:t>
            </w:r>
            <w:r w:rsidRPr="00EE0043">
              <w:rPr>
                <w:rFonts w:ascii="Times New Roman" w:eastAsia="Times New Roman" w:hAnsi="Times New Roman" w:cs="Times New Roman"/>
                <w:color w:val="000000"/>
                <w:sz w:val="18"/>
                <w:szCs w:val="18"/>
                <w:lang w:eastAsia="tr-TR"/>
              </w:rPr>
              <w:t xml:space="preserve"> 6100 sayılı Kanunun 268 inci maddesi aşağıdaki şekilde değiştirilmiştir.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“MADDE 268- (1) Bilirkişiler, bölge adliye mahkemelerinin yargı çevreleri esas alınmak suretiyle bilirkişilik bölge kurulu tarafından hazırlanan listede yer alan kişiler arasından seçilir. Ancak kendi bölge listesinde ilgili uzmanlık alanında bilirkişi olmasına rağmen diğer bir bölgedeki bilirkişinin, görevlendirme yapılan yere daha yakın bir mesafede bulunması durumunda, bu listeden de görevlendirme yapılabilir.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Bölge kurulunun hazırladığı listede bilgisine başvurulacak uzmanlık dalında bilirkişi bulunmaması hâlinde, diğer bölge kurullarının listelerinden; burada da bulunmaması hâlinde, Bilirkişilik Kanununun 10 uncu maddesinin (ç), (d) ve (e) bentleri hariç birinci fıkrasında yer alan şartları da taşımak kaydıyla listelerin dışından bilirkişi görevlendirilebilir. Listelerin dışından görevlendirilen bilirkişiler, bölge kuruluna bildirilir.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(3) Kanunların görüş bildirmekle yükümlü kıldığı kişi ve kuruluşlara görevlendirildikleri konularda bilirkişi olarak öncelikle başvurulur. Ancak kamu görevlilerine, bağlı bulundukları kurumlarla ilgili dava ve işlerde, bilirkişi olarak görev verilemez.”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51-</w:t>
            </w:r>
            <w:r w:rsidRPr="00EE0043">
              <w:rPr>
                <w:rFonts w:ascii="Times New Roman" w:eastAsia="Times New Roman" w:hAnsi="Times New Roman" w:cs="Times New Roman"/>
                <w:color w:val="000000"/>
                <w:sz w:val="18"/>
                <w:szCs w:val="18"/>
                <w:lang w:eastAsia="tr-TR"/>
              </w:rPr>
              <w:t xml:space="preserve"> 6100 sayılı Kanunun 269 uncu maddesinin ikinci fıkrasına “uygulanır” ibaresinden sonra gelmek üzere “ve durum bilirkişilik bölge kuruluna bildirilir” ibaresi eklenmiştir.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52-</w:t>
            </w:r>
            <w:r w:rsidRPr="00EE0043">
              <w:rPr>
                <w:rFonts w:ascii="Times New Roman" w:eastAsia="Times New Roman" w:hAnsi="Times New Roman" w:cs="Times New Roman"/>
                <w:color w:val="000000"/>
                <w:sz w:val="18"/>
                <w:szCs w:val="18"/>
                <w:lang w:eastAsia="tr-TR"/>
              </w:rPr>
              <w:t xml:space="preserve"> 6100 sayılı Kanunun 271 inci maddesinin birinci fıkrasının birinci cümlesinde yer alan “bilirkişilere,” ibaresinden sonra gelmek üzere “bilirkişilik bölge kurulu veya bulunduğu yer” ibaresi eklenmiştir.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53-</w:t>
            </w:r>
            <w:r w:rsidRPr="00EE0043">
              <w:rPr>
                <w:rFonts w:ascii="Times New Roman" w:eastAsia="Times New Roman" w:hAnsi="Times New Roman" w:cs="Times New Roman"/>
                <w:color w:val="000000"/>
                <w:sz w:val="18"/>
                <w:szCs w:val="18"/>
                <w:lang w:eastAsia="tr-TR"/>
              </w:rPr>
              <w:t xml:space="preserve"> 6100 sayılı Kanunun 274 üncü maddesinin ikinci fıkrasının son cümlesi aşağıdaki şekilde değiştirilmiştir.</w:t>
            </w:r>
          </w:p>
          <w:p w:rsidR="00EE0043" w:rsidRPr="00EE0043" w:rsidRDefault="00EE0043" w:rsidP="00EE0043">
            <w:pPr>
              <w:spacing w:after="0" w:line="240" w:lineRule="exact"/>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“Ayrıca hukuki ve cezai sorumluluğuna ilişkin hükümler saklı kalmak kaydıyla, bilirkişiye ücret ve masraf adı altında hiçbir ödeme yapılmamasına karar verilebilir ve gerekçesi gösterilerek gerekli yaptırımların uygulanması bilirkişilik bölge kurulundan talep edilir.”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MADDE 54-</w:t>
            </w:r>
            <w:r w:rsidRPr="00EE0043">
              <w:rPr>
                <w:rFonts w:ascii="Times New Roman" w:eastAsia="Times New Roman" w:hAnsi="Times New Roman" w:cs="Times New Roman"/>
                <w:color w:val="000000"/>
                <w:sz w:val="18"/>
                <w:szCs w:val="18"/>
                <w:lang w:eastAsia="tr-TR"/>
              </w:rPr>
              <w:t xml:space="preserve"> 6100 sayılı Kanunun</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 xml:space="preserve">279 uncu maddesinin dördüncü fıkrası aşağıdaki şekilde değiştirilmiştir.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Bilirkişi, raporunda ve sözlü açıklamaları sırasında çözümü uzmanlığı, özel veya teknik bilgiyi gerektiren hususlar dışında açıklama yapamaz; hâkim tarafından yapılması gereken hukuki nitelendirme ve değerlendirmelerde bulunamaz.”</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Geçiş hükümleri</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GEÇİCİ MADDE 1-</w:t>
            </w:r>
            <w:r w:rsidRPr="00EE0043">
              <w:rPr>
                <w:rFonts w:ascii="Times New Roman" w:eastAsia="Times New Roman" w:hAnsi="Times New Roman" w:cs="Times New Roman"/>
                <w:color w:val="000000"/>
                <w:sz w:val="18"/>
                <w:szCs w:val="18"/>
                <w:lang w:eastAsia="tr-TR"/>
              </w:rPr>
              <w:t xml:space="preserve"> (1) Bu Kanunun yayımı tarihinden itibaren en geç bir ay içinde Danışma Kurulu ve bölge kurullarının üyeleri ilgili kurum veya kurullar tarafından seçilir ve Daire Başkanlığına bildirilir.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(2) Danışma Kurulunun ilk toplantı tarihi, üyelerin üç yıllık görev süresinin başlangıcı olarak kabul edilir.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 xml:space="preserve">(3) Bu Kanunun uygulanmasına ilişkin yönetmelikler, bu Kanunun yayımı tarihinden itibaren en geç altı ay içinde yürürlüğe konulur ve bu yönetmeliklerin yürürlüğe girdiği tarihten itibaren en geç altı ay içinde bilirkişilik sicili ve listeleri oluşturulur. </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color w:val="000000"/>
                <w:sz w:val="18"/>
                <w:szCs w:val="18"/>
                <w:lang w:eastAsia="tr-TR"/>
              </w:rPr>
              <w:t>(4) Bilirkişilik sicili ve listelerinin oluşturulmasını müteakip bu sicil ve listelere uygun bilirkişi görevlendirilmesini sağlamak amacıyla Bakanlık tarafından bir ilan yapılır. Bu ilan yapılıncaya kadar mevcut bilirkişi listelerine göre bilirkişi görevlendirilmesine devam olunur ve bu bilirkişiler görevlerini tamamlar.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Yürürlük</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55- </w:t>
            </w:r>
            <w:r w:rsidRPr="00EE0043">
              <w:rPr>
                <w:rFonts w:ascii="Times New Roman" w:eastAsia="Times New Roman" w:hAnsi="Times New Roman" w:cs="Times New Roman"/>
                <w:color w:val="000000"/>
                <w:sz w:val="18"/>
                <w:szCs w:val="18"/>
                <w:lang w:eastAsia="tr-TR"/>
              </w:rPr>
              <w:t>(1)</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Bu Kanun yayımı tarihinde yürürlüğe girer.</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Yürütme</w:t>
            </w:r>
          </w:p>
          <w:p w:rsidR="00EE0043" w:rsidRPr="00EE0043" w:rsidRDefault="00EE0043" w:rsidP="00EE0043">
            <w:pPr>
              <w:spacing w:after="0" w:line="240" w:lineRule="exact"/>
              <w:ind w:firstLine="567"/>
              <w:jc w:val="both"/>
              <w:rPr>
                <w:rFonts w:ascii="Times New Roman" w:eastAsia="Times New Roman" w:hAnsi="Times New Roman" w:cs="Times New Roman"/>
                <w:sz w:val="24"/>
                <w:szCs w:val="24"/>
                <w:lang w:eastAsia="tr-TR"/>
              </w:rPr>
            </w:pPr>
            <w:r w:rsidRPr="00EE0043">
              <w:rPr>
                <w:rFonts w:ascii="Times New Roman" w:eastAsia="Times New Roman" w:hAnsi="Times New Roman" w:cs="Times New Roman"/>
                <w:b/>
                <w:bCs/>
                <w:color w:val="000000"/>
                <w:sz w:val="18"/>
                <w:szCs w:val="18"/>
                <w:lang w:eastAsia="tr-TR"/>
              </w:rPr>
              <w:t xml:space="preserve">MADDE 56- </w:t>
            </w:r>
            <w:r w:rsidRPr="00EE0043">
              <w:rPr>
                <w:rFonts w:ascii="Times New Roman" w:eastAsia="Times New Roman" w:hAnsi="Times New Roman" w:cs="Times New Roman"/>
                <w:color w:val="000000"/>
                <w:sz w:val="18"/>
                <w:szCs w:val="18"/>
                <w:lang w:eastAsia="tr-TR"/>
              </w:rPr>
              <w:t>(1)</w:t>
            </w:r>
            <w:r w:rsidRPr="00EE0043">
              <w:rPr>
                <w:rFonts w:ascii="Times New Roman" w:eastAsia="Times New Roman" w:hAnsi="Times New Roman" w:cs="Times New Roman"/>
                <w:b/>
                <w:bCs/>
                <w:color w:val="000000"/>
                <w:sz w:val="18"/>
                <w:szCs w:val="18"/>
                <w:lang w:eastAsia="tr-TR"/>
              </w:rPr>
              <w:t xml:space="preserve"> </w:t>
            </w:r>
            <w:r w:rsidRPr="00EE0043">
              <w:rPr>
                <w:rFonts w:ascii="Times New Roman" w:eastAsia="Times New Roman" w:hAnsi="Times New Roman" w:cs="Times New Roman"/>
                <w:color w:val="000000"/>
                <w:sz w:val="18"/>
                <w:szCs w:val="18"/>
                <w:lang w:eastAsia="tr-TR"/>
              </w:rPr>
              <w:t>Bu Kanun hükümlerini Bakanlar Kurulu yürütür.</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sz w:val="18"/>
                <w:szCs w:val="18"/>
                <w:lang w:eastAsia="tr-TR"/>
              </w:rPr>
              <w:t>23/11/2016</w:t>
            </w:r>
          </w:p>
          <w:p w:rsidR="00EE0043" w:rsidRPr="00EE0043" w:rsidRDefault="00EE0043" w:rsidP="00EE0043">
            <w:pPr>
              <w:spacing w:after="0" w:line="240" w:lineRule="exact"/>
              <w:jc w:val="center"/>
              <w:rPr>
                <w:rFonts w:ascii="Times New Roman" w:eastAsia="Times New Roman" w:hAnsi="Times New Roman" w:cs="Times New Roman"/>
                <w:sz w:val="24"/>
                <w:szCs w:val="24"/>
                <w:lang w:eastAsia="tr-TR"/>
              </w:rPr>
            </w:pPr>
            <w:r w:rsidRPr="00EE0043">
              <w:rPr>
                <w:rFonts w:ascii="Times New Roman" w:eastAsia="Times New Roman" w:hAnsi="Times New Roman" w:cs="Times New Roman"/>
                <w:sz w:val="18"/>
                <w:szCs w:val="18"/>
                <w:lang w:eastAsia="tr-TR"/>
              </w:rPr>
              <w:t> </w:t>
            </w:r>
          </w:p>
          <w:p w:rsidR="00EE0043" w:rsidRPr="00EE0043" w:rsidRDefault="00EE0043" w:rsidP="00EE0043">
            <w:pPr>
              <w:spacing w:after="0" w:line="240" w:lineRule="exact"/>
              <w:rPr>
                <w:rFonts w:ascii="Times New Roman" w:eastAsia="Times New Roman" w:hAnsi="Times New Roman" w:cs="Times New Roman"/>
                <w:sz w:val="24"/>
                <w:szCs w:val="24"/>
                <w:lang w:eastAsia="tr-TR"/>
              </w:rPr>
            </w:pPr>
            <w:hyperlink r:id="rId4" w:history="1">
              <w:r w:rsidRPr="00EE0043">
                <w:rPr>
                  <w:rFonts w:ascii="Times New Roman" w:eastAsia="Times New Roman" w:hAnsi="Times New Roman" w:cs="Times New Roman"/>
                  <w:b/>
                  <w:color w:val="0000FF"/>
                  <w:sz w:val="18"/>
                  <w:szCs w:val="18"/>
                  <w:u w:val="single"/>
                  <w:lang w:eastAsia="tr-TR"/>
                </w:rPr>
                <w:t>Listeler için tıklayınız.</w:t>
              </w:r>
            </w:hyperlink>
          </w:p>
        </w:tc>
        <w:bookmarkStart w:id="0" w:name="_GoBack"/>
        <w:bookmarkEnd w:id="0"/>
      </w:tr>
    </w:tbl>
    <w:p w:rsidR="000F4D43" w:rsidRDefault="000F4D43" w:rsidP="00EE0043">
      <w:pPr>
        <w:spacing w:after="0"/>
      </w:pPr>
    </w:p>
    <w:sectPr w:rsidR="000F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charset w:val="A2"/>
    <w:family w:val="roman"/>
    <w:pitch w:val="variable"/>
    <w:sig w:usb0="E0000287" w:usb1="40000013" w:usb2="00000000" w:usb3="00000000" w:csb0="0000019F" w:csb1="00000000"/>
  </w:font>
  <w:font w:name="Calibri Light">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43"/>
    <w:rsid w:val="000F4D43"/>
    <w:rsid w:val="00EE0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E94F-A49E-4228-B766-4CAD6243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00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E0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6/11/20161124-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7007</Words>
  <Characters>39941</Characters>
  <Application>Microsoft Office Word</Application>
  <DocSecurity>0</DocSecurity>
  <Lines>332</Lines>
  <Paragraphs>93</Paragraphs>
  <ScaleCrop>false</ScaleCrop>
  <Company>MoTuN</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Ajans</dc:creator>
  <cp:keywords/>
  <dc:description/>
  <cp:lastModifiedBy>Ajans</cp:lastModifiedBy>
  <cp:revision>1</cp:revision>
  <dcterms:created xsi:type="dcterms:W3CDTF">2017-08-15T15:49:00Z</dcterms:created>
  <dcterms:modified xsi:type="dcterms:W3CDTF">2017-08-15T15:50:00Z</dcterms:modified>
</cp:coreProperties>
</file>